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3B4F" w:rsidRDefault="00F33B4F" w:rsidP="00B54E1B">
      <w:pPr>
        <w:spacing w:after="0" w:line="240" w:lineRule="auto"/>
        <w:jc w:val="center"/>
        <w:rPr>
          <w:rFonts w:ascii="Times New Roman" w:hAnsi="Times New Roman"/>
          <w:b/>
          <w:sz w:val="24"/>
          <w:szCs w:val="24"/>
        </w:rPr>
      </w:pPr>
      <w:r>
        <w:rPr>
          <w:rFonts w:ascii="Times New Roman" w:hAnsi="Times New Roman"/>
          <w:b/>
          <w:sz w:val="24"/>
          <w:szCs w:val="24"/>
        </w:rPr>
        <w:t>TOWN OF FARMINGTON</w:t>
      </w:r>
    </w:p>
    <w:p w:rsidR="00F33B4F" w:rsidRDefault="00F33B4F" w:rsidP="00B54E1B">
      <w:pPr>
        <w:spacing w:after="0" w:line="240" w:lineRule="auto"/>
        <w:jc w:val="center"/>
        <w:rPr>
          <w:rFonts w:ascii="Times New Roman" w:hAnsi="Times New Roman"/>
          <w:b/>
          <w:sz w:val="24"/>
          <w:szCs w:val="24"/>
        </w:rPr>
      </w:pPr>
      <w:r>
        <w:rPr>
          <w:rFonts w:ascii="Times New Roman" w:hAnsi="Times New Roman"/>
          <w:b/>
          <w:sz w:val="24"/>
          <w:szCs w:val="24"/>
        </w:rPr>
        <w:t>BOARD OF SELECTMEN</w:t>
      </w:r>
    </w:p>
    <w:p w:rsidR="00F33B4F" w:rsidRDefault="00F33B4F" w:rsidP="00B54E1B">
      <w:pPr>
        <w:spacing w:after="0" w:line="240" w:lineRule="auto"/>
        <w:jc w:val="center"/>
        <w:rPr>
          <w:rFonts w:ascii="Times New Roman" w:hAnsi="Times New Roman"/>
          <w:b/>
          <w:sz w:val="24"/>
          <w:szCs w:val="24"/>
        </w:rPr>
      </w:pPr>
      <w:r>
        <w:rPr>
          <w:rFonts w:ascii="Times New Roman" w:hAnsi="Times New Roman"/>
          <w:b/>
          <w:sz w:val="24"/>
          <w:szCs w:val="24"/>
        </w:rPr>
        <w:t>PUBLIC MEETING MINUTES</w:t>
      </w:r>
    </w:p>
    <w:p w:rsidR="00F33B4F" w:rsidRDefault="00F33B4F" w:rsidP="00B54E1B">
      <w:pPr>
        <w:spacing w:after="0" w:line="240" w:lineRule="auto"/>
        <w:jc w:val="center"/>
        <w:rPr>
          <w:rFonts w:ascii="Times New Roman" w:hAnsi="Times New Roman"/>
          <w:b/>
          <w:sz w:val="24"/>
          <w:szCs w:val="24"/>
        </w:rPr>
      </w:pPr>
      <w:r>
        <w:rPr>
          <w:rFonts w:ascii="Times New Roman" w:hAnsi="Times New Roman"/>
          <w:b/>
          <w:sz w:val="24"/>
          <w:szCs w:val="24"/>
        </w:rPr>
        <w:t>Monday, July 25, 2011</w:t>
      </w:r>
    </w:p>
    <w:p w:rsidR="00F33B4F" w:rsidRDefault="00F33B4F" w:rsidP="00B54E1B">
      <w:pPr>
        <w:spacing w:after="0" w:line="240" w:lineRule="auto"/>
        <w:jc w:val="center"/>
        <w:rPr>
          <w:rFonts w:ascii="Times New Roman" w:hAnsi="Times New Roman"/>
          <w:b/>
          <w:sz w:val="24"/>
          <w:szCs w:val="24"/>
        </w:rPr>
      </w:pPr>
      <w:r>
        <w:rPr>
          <w:rFonts w:ascii="Times New Roman" w:hAnsi="Times New Roman"/>
          <w:b/>
          <w:sz w:val="24"/>
          <w:szCs w:val="24"/>
        </w:rPr>
        <w:t>356 Main Street, Farmington, NH</w:t>
      </w:r>
    </w:p>
    <w:p w:rsidR="00F33B4F" w:rsidRDefault="00F33B4F" w:rsidP="00B54E1B">
      <w:pPr>
        <w:spacing w:after="0" w:line="240" w:lineRule="auto"/>
        <w:jc w:val="both"/>
        <w:rPr>
          <w:rFonts w:ascii="Times New Roman" w:hAnsi="Times New Roman"/>
          <w:b/>
          <w:sz w:val="24"/>
          <w:szCs w:val="24"/>
        </w:rPr>
      </w:pPr>
    </w:p>
    <w:p w:rsidR="00F33B4F" w:rsidRDefault="00F33B4F" w:rsidP="00B54E1B">
      <w:pPr>
        <w:spacing w:after="0"/>
        <w:ind w:left="3600" w:hanging="3600"/>
        <w:jc w:val="both"/>
        <w:rPr>
          <w:rFonts w:ascii="Times New Roman" w:hAnsi="Times New Roman"/>
          <w:sz w:val="24"/>
          <w:szCs w:val="24"/>
        </w:rPr>
      </w:pPr>
      <w:r>
        <w:rPr>
          <w:rFonts w:ascii="Times New Roman" w:hAnsi="Times New Roman"/>
          <w:b/>
          <w:sz w:val="24"/>
          <w:szCs w:val="24"/>
        </w:rPr>
        <w:t xml:space="preserve">Selectmen Members Present: </w:t>
      </w:r>
      <w:r>
        <w:rPr>
          <w:rFonts w:ascii="Times New Roman" w:hAnsi="Times New Roman"/>
          <w:sz w:val="24"/>
          <w:szCs w:val="24"/>
        </w:rPr>
        <w:t xml:space="preserve">Paula Proulx, Charlie King, Gerry McCarthy, Joan Funk and Jim </w:t>
      </w:r>
    </w:p>
    <w:p w:rsidR="00F33B4F" w:rsidRDefault="00F33B4F" w:rsidP="00B54E1B">
      <w:pPr>
        <w:spacing w:after="0"/>
        <w:ind w:left="3600" w:hanging="3600"/>
        <w:jc w:val="both"/>
        <w:rPr>
          <w:rFonts w:ascii="Times New Roman" w:hAnsi="Times New Roman"/>
          <w:sz w:val="24"/>
          <w:szCs w:val="24"/>
        </w:rPr>
      </w:pPr>
      <w:r>
        <w:rPr>
          <w:rFonts w:ascii="Times New Roman" w:hAnsi="Times New Roman"/>
          <w:sz w:val="24"/>
          <w:szCs w:val="24"/>
        </w:rPr>
        <w:t>Horgan</w:t>
      </w:r>
    </w:p>
    <w:p w:rsidR="00F33B4F" w:rsidRPr="00B56E8E" w:rsidRDefault="00F33B4F" w:rsidP="00B54E1B">
      <w:pPr>
        <w:spacing w:after="0"/>
        <w:ind w:left="3600" w:hanging="3600"/>
        <w:jc w:val="both"/>
        <w:rPr>
          <w:rFonts w:ascii="Times New Roman" w:hAnsi="Times New Roman"/>
          <w:sz w:val="24"/>
          <w:szCs w:val="24"/>
        </w:rPr>
      </w:pPr>
    </w:p>
    <w:p w:rsidR="00F33B4F" w:rsidRDefault="00F33B4F" w:rsidP="00B54E1B">
      <w:pPr>
        <w:tabs>
          <w:tab w:val="left" w:pos="720"/>
          <w:tab w:val="left" w:pos="1440"/>
          <w:tab w:val="left" w:pos="2160"/>
          <w:tab w:val="left" w:pos="2880"/>
          <w:tab w:val="left" w:pos="3600"/>
          <w:tab w:val="left" w:pos="4320"/>
          <w:tab w:val="left" w:pos="5040"/>
          <w:tab w:val="left" w:pos="5760"/>
          <w:tab w:val="left" w:pos="6480"/>
          <w:tab w:val="left" w:pos="7200"/>
        </w:tabs>
        <w:ind w:left="3600" w:hanging="3600"/>
        <w:jc w:val="both"/>
        <w:rPr>
          <w:rFonts w:ascii="Times New Roman" w:hAnsi="Times New Roman"/>
          <w:sz w:val="24"/>
          <w:szCs w:val="24"/>
        </w:rPr>
      </w:pPr>
      <w:r>
        <w:rPr>
          <w:rFonts w:ascii="Times New Roman" w:hAnsi="Times New Roman"/>
          <w:b/>
          <w:sz w:val="24"/>
          <w:szCs w:val="24"/>
        </w:rPr>
        <w:t>Town Staff Present:</w:t>
      </w:r>
      <w:r>
        <w:rPr>
          <w:rFonts w:ascii="Times New Roman" w:hAnsi="Times New Roman"/>
          <w:b/>
          <w:sz w:val="24"/>
          <w:szCs w:val="24"/>
        </w:rPr>
        <w:tab/>
      </w:r>
      <w:r>
        <w:rPr>
          <w:rFonts w:ascii="Times New Roman" w:hAnsi="Times New Roman"/>
          <w:sz w:val="24"/>
          <w:szCs w:val="24"/>
        </w:rPr>
        <w:t>Interim Town Administrator Alan Gould, DPW Director Scott Hazelton and</w:t>
      </w:r>
    </w:p>
    <w:p w:rsidR="00F33B4F" w:rsidRDefault="00F33B4F" w:rsidP="00B54E1B">
      <w:pPr>
        <w:tabs>
          <w:tab w:val="left" w:pos="720"/>
          <w:tab w:val="left" w:pos="1440"/>
          <w:tab w:val="left" w:pos="2160"/>
          <w:tab w:val="left" w:pos="2880"/>
          <w:tab w:val="left" w:pos="3600"/>
          <w:tab w:val="left" w:pos="4320"/>
          <w:tab w:val="left" w:pos="5040"/>
          <w:tab w:val="left" w:pos="5760"/>
          <w:tab w:val="left" w:pos="6480"/>
          <w:tab w:val="left" w:pos="7200"/>
        </w:tabs>
        <w:ind w:left="3600" w:hanging="3600"/>
        <w:jc w:val="both"/>
        <w:rPr>
          <w:rFonts w:ascii="Times New Roman" w:hAnsi="Times New Roman"/>
          <w:sz w:val="24"/>
          <w:szCs w:val="24"/>
        </w:rPr>
      </w:pPr>
      <w:r>
        <w:rPr>
          <w:rFonts w:ascii="Times New Roman" w:hAnsi="Times New Roman"/>
          <w:sz w:val="24"/>
          <w:szCs w:val="24"/>
        </w:rPr>
        <w:t>Water/Sewer Superintendent Dale Sprague</w:t>
      </w:r>
    </w:p>
    <w:p w:rsidR="00F33B4F" w:rsidRDefault="00F33B4F" w:rsidP="00B54E1B">
      <w:pPr>
        <w:ind w:left="2160" w:hanging="2160"/>
        <w:jc w:val="both"/>
        <w:rPr>
          <w:rFonts w:ascii="Times New Roman" w:hAnsi="Times New Roman"/>
          <w:sz w:val="24"/>
          <w:szCs w:val="24"/>
        </w:rPr>
      </w:pPr>
      <w:r>
        <w:rPr>
          <w:rFonts w:ascii="Times New Roman" w:hAnsi="Times New Roman"/>
          <w:b/>
          <w:sz w:val="24"/>
          <w:szCs w:val="24"/>
        </w:rPr>
        <w:t>Public Present:</w:t>
      </w:r>
      <w:r>
        <w:rPr>
          <w:rFonts w:ascii="Times New Roman" w:hAnsi="Times New Roman"/>
          <w:sz w:val="24"/>
          <w:szCs w:val="24"/>
        </w:rPr>
        <w:t xml:space="preserve"> Honey Puterbaugh</w:t>
      </w:r>
    </w:p>
    <w:p w:rsidR="00F33B4F" w:rsidRDefault="00F33B4F" w:rsidP="00B54E1B">
      <w:pPr>
        <w:ind w:left="360"/>
        <w:jc w:val="both"/>
        <w:rPr>
          <w:rFonts w:ascii="Times New Roman" w:hAnsi="Times New Roman"/>
          <w:b/>
          <w:i/>
          <w:sz w:val="24"/>
          <w:szCs w:val="24"/>
        </w:rPr>
      </w:pPr>
      <w:r>
        <w:rPr>
          <w:rFonts w:ascii="Times New Roman" w:hAnsi="Times New Roman"/>
          <w:b/>
          <w:sz w:val="24"/>
          <w:szCs w:val="24"/>
        </w:rPr>
        <w:t>Chairman King</w:t>
      </w:r>
      <w:r w:rsidRPr="006C3E03">
        <w:rPr>
          <w:rFonts w:ascii="Times New Roman" w:hAnsi="Times New Roman"/>
          <w:b/>
          <w:sz w:val="24"/>
          <w:szCs w:val="24"/>
        </w:rPr>
        <w:t xml:space="preserve"> called </w:t>
      </w:r>
      <w:r>
        <w:rPr>
          <w:rFonts w:ascii="Times New Roman" w:hAnsi="Times New Roman"/>
          <w:b/>
          <w:sz w:val="24"/>
          <w:szCs w:val="24"/>
        </w:rPr>
        <w:t>the meeting to order at 6:30pm</w:t>
      </w:r>
      <w:r w:rsidRPr="007913FE">
        <w:rPr>
          <w:rFonts w:ascii="Times New Roman" w:hAnsi="Times New Roman"/>
          <w:b/>
          <w:i/>
          <w:sz w:val="24"/>
          <w:szCs w:val="24"/>
        </w:rPr>
        <w:t>.   Joan Funk motioned to go in non-public session under RSA 91A:3.II (d), 2</w:t>
      </w:r>
      <w:r w:rsidRPr="007913FE">
        <w:rPr>
          <w:rFonts w:ascii="Times New Roman" w:hAnsi="Times New Roman"/>
          <w:b/>
          <w:i/>
          <w:sz w:val="24"/>
          <w:szCs w:val="24"/>
          <w:vertAlign w:val="superscript"/>
        </w:rPr>
        <w:t>nd</w:t>
      </w:r>
      <w:r w:rsidRPr="007913FE">
        <w:rPr>
          <w:rFonts w:ascii="Times New Roman" w:hAnsi="Times New Roman"/>
          <w:b/>
          <w:i/>
          <w:sz w:val="24"/>
          <w:szCs w:val="24"/>
        </w:rPr>
        <w:t xml:space="preserve"> Jim Horgan.  Roll call – Joan Funk (yes), Paula Proulx (no), Charlie King (yes), Jim Horgan (yes), and Gerry McCarthy (no).</w:t>
      </w:r>
    </w:p>
    <w:p w:rsidR="00F33B4F" w:rsidRPr="00DA3505" w:rsidRDefault="00F33B4F" w:rsidP="00B54E1B">
      <w:pPr>
        <w:ind w:left="360"/>
        <w:jc w:val="both"/>
        <w:rPr>
          <w:rFonts w:ascii="Times New Roman" w:hAnsi="Times New Roman"/>
          <w:b/>
          <w:i/>
          <w:sz w:val="24"/>
          <w:szCs w:val="24"/>
        </w:rPr>
      </w:pPr>
      <w:r>
        <w:rPr>
          <w:rFonts w:ascii="Times New Roman" w:hAnsi="Times New Roman"/>
          <w:b/>
          <w:sz w:val="24"/>
          <w:szCs w:val="24"/>
        </w:rPr>
        <w:t>At 7:08pm, the Board came back into public session and Charlie announced the non-public minutes were sealed.</w:t>
      </w:r>
    </w:p>
    <w:p w:rsidR="00F33B4F" w:rsidRDefault="00F33B4F" w:rsidP="00B54E1B">
      <w:pPr>
        <w:pStyle w:val="ListParagraph"/>
        <w:numPr>
          <w:ilvl w:val="0"/>
          <w:numId w:val="1"/>
        </w:numPr>
        <w:jc w:val="both"/>
        <w:rPr>
          <w:rFonts w:ascii="Times New Roman" w:hAnsi="Times New Roman"/>
          <w:b/>
          <w:sz w:val="24"/>
          <w:szCs w:val="24"/>
          <w:u w:val="single"/>
        </w:rPr>
      </w:pPr>
      <w:r>
        <w:rPr>
          <w:rFonts w:ascii="Times New Roman" w:hAnsi="Times New Roman"/>
          <w:b/>
          <w:sz w:val="24"/>
          <w:szCs w:val="24"/>
          <w:u w:val="single"/>
        </w:rPr>
        <w:t>Public Comment:</w:t>
      </w:r>
    </w:p>
    <w:p w:rsidR="00F33B4F" w:rsidRPr="00DC0A73" w:rsidRDefault="00F33B4F" w:rsidP="00B54E1B">
      <w:pPr>
        <w:pStyle w:val="ListParagraph"/>
        <w:numPr>
          <w:ilvl w:val="0"/>
          <w:numId w:val="2"/>
        </w:numPr>
        <w:jc w:val="both"/>
        <w:rPr>
          <w:rFonts w:ascii="Times New Roman" w:hAnsi="Times New Roman"/>
          <w:sz w:val="24"/>
          <w:szCs w:val="24"/>
        </w:rPr>
      </w:pPr>
      <w:r>
        <w:rPr>
          <w:rFonts w:ascii="Times New Roman" w:hAnsi="Times New Roman"/>
          <w:sz w:val="24"/>
          <w:szCs w:val="24"/>
        </w:rPr>
        <w:t>Honey Puterbaugh stated she is running for political office and is visiting towns to see what types of issues towns are facing.</w:t>
      </w:r>
    </w:p>
    <w:p w:rsidR="00F33B4F" w:rsidRPr="007E3622" w:rsidRDefault="00F33B4F" w:rsidP="00B54E1B">
      <w:pPr>
        <w:pStyle w:val="ListParagraph"/>
        <w:jc w:val="both"/>
        <w:rPr>
          <w:rFonts w:ascii="Times New Roman" w:hAnsi="Times New Roman"/>
          <w:sz w:val="24"/>
          <w:szCs w:val="24"/>
        </w:rPr>
      </w:pPr>
    </w:p>
    <w:p w:rsidR="00F33B4F" w:rsidRPr="00DA3505" w:rsidRDefault="00F33B4F" w:rsidP="00B54E1B">
      <w:pPr>
        <w:pStyle w:val="ListParagraph"/>
        <w:numPr>
          <w:ilvl w:val="0"/>
          <w:numId w:val="1"/>
        </w:numPr>
        <w:jc w:val="both"/>
        <w:rPr>
          <w:rFonts w:ascii="Times New Roman" w:hAnsi="Times New Roman"/>
          <w:sz w:val="24"/>
          <w:szCs w:val="24"/>
        </w:rPr>
      </w:pPr>
      <w:r>
        <w:rPr>
          <w:rFonts w:ascii="Times New Roman" w:hAnsi="Times New Roman"/>
          <w:b/>
          <w:sz w:val="24"/>
          <w:szCs w:val="24"/>
          <w:u w:val="single"/>
        </w:rPr>
        <w:t>Public Works (Scott Hazelton, Public Works Director):</w:t>
      </w:r>
    </w:p>
    <w:p w:rsidR="00F33B4F" w:rsidRDefault="00F33B4F" w:rsidP="00B54E1B">
      <w:pPr>
        <w:pStyle w:val="ListParagraph"/>
        <w:numPr>
          <w:ilvl w:val="0"/>
          <w:numId w:val="25"/>
        </w:numPr>
        <w:jc w:val="both"/>
        <w:rPr>
          <w:rFonts w:ascii="Times New Roman" w:hAnsi="Times New Roman"/>
          <w:sz w:val="24"/>
          <w:szCs w:val="24"/>
        </w:rPr>
      </w:pPr>
      <w:r w:rsidRPr="00DA3505">
        <w:rPr>
          <w:rFonts w:ascii="Times New Roman" w:hAnsi="Times New Roman"/>
          <w:sz w:val="24"/>
          <w:szCs w:val="24"/>
        </w:rPr>
        <w:t>Scott informed the Board he is planning to advertise his 24 hour position at the landfill to replace the employee who transferred to the  highway department.  Charlie suggested Scott contact the NH Workforce program that the landfill utilized previously to see if they have another worker they would like to send to the town.</w:t>
      </w:r>
    </w:p>
    <w:p w:rsidR="00F33B4F" w:rsidRPr="00DA3505" w:rsidRDefault="00F33B4F" w:rsidP="00B54E1B">
      <w:pPr>
        <w:pStyle w:val="ListParagraph"/>
        <w:ind w:left="1080"/>
        <w:jc w:val="both"/>
        <w:rPr>
          <w:rFonts w:ascii="Times New Roman" w:hAnsi="Times New Roman"/>
          <w:sz w:val="24"/>
          <w:szCs w:val="24"/>
        </w:rPr>
      </w:pPr>
    </w:p>
    <w:p w:rsidR="00F33B4F" w:rsidRDefault="00F33B4F" w:rsidP="00B54E1B">
      <w:pPr>
        <w:pStyle w:val="ListParagraph"/>
        <w:numPr>
          <w:ilvl w:val="0"/>
          <w:numId w:val="25"/>
        </w:numPr>
        <w:jc w:val="both"/>
        <w:rPr>
          <w:rFonts w:ascii="Times New Roman" w:hAnsi="Times New Roman"/>
          <w:sz w:val="24"/>
          <w:szCs w:val="24"/>
        </w:rPr>
      </w:pPr>
      <w:r w:rsidRPr="00DA3505">
        <w:rPr>
          <w:rFonts w:ascii="Times New Roman" w:hAnsi="Times New Roman"/>
          <w:sz w:val="24"/>
          <w:szCs w:val="24"/>
        </w:rPr>
        <w:t>NHDOT has agreed to do a temporary road grade (with a grader shim) on Charles Street (from Lincoln Street to Webster Street) as long as the Town completes the drainage repairs.  Scott will put together the numbers for the drainage repairs for the area and noted he budgeted for the drainage repairs from Lincoln Street to the Bay Road split.</w:t>
      </w:r>
      <w:r>
        <w:rPr>
          <w:rFonts w:ascii="Times New Roman" w:hAnsi="Times New Roman"/>
          <w:sz w:val="24"/>
          <w:szCs w:val="24"/>
        </w:rPr>
        <w:t xml:space="preserve">  Paula asked for Scott to include in his report to the Board where the additional funding will come from and what other projects will be impacted as a result.</w:t>
      </w:r>
    </w:p>
    <w:p w:rsidR="00F33B4F" w:rsidRDefault="00F33B4F" w:rsidP="00B54E1B">
      <w:pPr>
        <w:pStyle w:val="ListParagraph"/>
        <w:ind w:left="1080"/>
        <w:jc w:val="both"/>
        <w:rPr>
          <w:rFonts w:ascii="Times New Roman" w:hAnsi="Times New Roman"/>
          <w:sz w:val="24"/>
          <w:szCs w:val="24"/>
        </w:rPr>
      </w:pPr>
    </w:p>
    <w:p w:rsidR="00F33B4F" w:rsidRDefault="00F33B4F" w:rsidP="00B54E1B">
      <w:pPr>
        <w:pStyle w:val="ListParagraph"/>
        <w:numPr>
          <w:ilvl w:val="0"/>
          <w:numId w:val="25"/>
        </w:numPr>
        <w:jc w:val="both"/>
        <w:rPr>
          <w:rFonts w:ascii="Times New Roman" w:hAnsi="Times New Roman"/>
          <w:sz w:val="24"/>
          <w:szCs w:val="24"/>
        </w:rPr>
      </w:pPr>
      <w:r>
        <w:rPr>
          <w:rFonts w:ascii="Times New Roman" w:hAnsi="Times New Roman"/>
          <w:sz w:val="24"/>
          <w:szCs w:val="24"/>
        </w:rPr>
        <w:t>Scott informed the Board that all the repairs to Ten Rod Road have been completed and the dirt roads have all been graded.  This week they are working on Orange Street.  He then updated the Board on the condition of the highway trucks as a number of them are in need of repairs or were just repaired.</w:t>
      </w:r>
    </w:p>
    <w:p w:rsidR="00F33B4F" w:rsidRDefault="00F33B4F" w:rsidP="00B54E1B">
      <w:pPr>
        <w:pStyle w:val="ListParagraph"/>
        <w:ind w:left="1080"/>
        <w:jc w:val="both"/>
        <w:rPr>
          <w:rFonts w:ascii="Times New Roman" w:hAnsi="Times New Roman"/>
          <w:sz w:val="24"/>
          <w:szCs w:val="24"/>
        </w:rPr>
      </w:pPr>
    </w:p>
    <w:p w:rsidR="00F33B4F" w:rsidRDefault="00F33B4F" w:rsidP="00B54E1B">
      <w:pPr>
        <w:pStyle w:val="ListParagraph"/>
        <w:numPr>
          <w:ilvl w:val="0"/>
          <w:numId w:val="25"/>
        </w:numPr>
        <w:jc w:val="both"/>
        <w:rPr>
          <w:rFonts w:ascii="Times New Roman" w:hAnsi="Times New Roman"/>
          <w:sz w:val="24"/>
          <w:szCs w:val="24"/>
        </w:rPr>
      </w:pPr>
      <w:r>
        <w:rPr>
          <w:rFonts w:ascii="Times New Roman" w:hAnsi="Times New Roman"/>
          <w:sz w:val="24"/>
          <w:szCs w:val="24"/>
        </w:rPr>
        <w:t>Charlie asked Scott for an update on the citizen complaint by Fred Gates.  Scott explained that he went down to see the area and found the complaint to be viable and made the appropriate repairs.  The other citizen complaint by Mr. Jakowski was also looked into and is waiting for repairs at this point.</w:t>
      </w:r>
    </w:p>
    <w:p w:rsidR="00F33B4F" w:rsidRPr="00DC0A73" w:rsidRDefault="00F33B4F" w:rsidP="00B54E1B">
      <w:pPr>
        <w:pStyle w:val="ListParagraph"/>
        <w:jc w:val="both"/>
        <w:rPr>
          <w:rFonts w:ascii="Times New Roman" w:hAnsi="Times New Roman"/>
          <w:sz w:val="24"/>
          <w:szCs w:val="24"/>
        </w:rPr>
      </w:pPr>
    </w:p>
    <w:p w:rsidR="00F33B4F" w:rsidRDefault="00F33B4F" w:rsidP="00B54E1B">
      <w:pPr>
        <w:pStyle w:val="ListParagraph"/>
        <w:numPr>
          <w:ilvl w:val="0"/>
          <w:numId w:val="25"/>
        </w:numPr>
        <w:jc w:val="both"/>
        <w:rPr>
          <w:rFonts w:ascii="Times New Roman" w:hAnsi="Times New Roman"/>
          <w:sz w:val="24"/>
          <w:szCs w:val="24"/>
        </w:rPr>
      </w:pPr>
      <w:r>
        <w:rPr>
          <w:rFonts w:ascii="Times New Roman" w:hAnsi="Times New Roman"/>
          <w:sz w:val="24"/>
          <w:szCs w:val="24"/>
        </w:rPr>
        <w:t>Paula reminded Scott that she would like a report on the tonnage of waste and recyclables at the landfill.  Scott then explained that he met with the State today regarding the landfill permit and they discussed that a possible four month extension to the landfill permit will most likely be granted once the administrative order is signed.</w:t>
      </w:r>
    </w:p>
    <w:p w:rsidR="00F33B4F" w:rsidRPr="00417F4B" w:rsidRDefault="00F33B4F" w:rsidP="00B54E1B">
      <w:pPr>
        <w:pStyle w:val="ListParagraph"/>
        <w:jc w:val="both"/>
        <w:rPr>
          <w:rFonts w:ascii="Times New Roman" w:hAnsi="Times New Roman"/>
          <w:sz w:val="24"/>
          <w:szCs w:val="24"/>
        </w:rPr>
      </w:pPr>
    </w:p>
    <w:p w:rsidR="00F33B4F" w:rsidRDefault="00F33B4F" w:rsidP="00B54E1B">
      <w:pPr>
        <w:pStyle w:val="ListParagraph"/>
        <w:numPr>
          <w:ilvl w:val="0"/>
          <w:numId w:val="25"/>
        </w:numPr>
        <w:jc w:val="both"/>
        <w:rPr>
          <w:rFonts w:ascii="Times New Roman" w:hAnsi="Times New Roman"/>
          <w:sz w:val="24"/>
          <w:szCs w:val="24"/>
        </w:rPr>
      </w:pPr>
      <w:r>
        <w:rPr>
          <w:rFonts w:ascii="Times New Roman" w:hAnsi="Times New Roman"/>
          <w:sz w:val="24"/>
          <w:szCs w:val="24"/>
        </w:rPr>
        <w:t>Charlie asked for an update on the ambulances.  Scott replied that the ambulance one was repaired though it is now back at the Ford garage now for further repairs though the cost to the Town is only $100 which is the deductible for the warranty.  Ambulance two is currently running at the fire department.</w:t>
      </w:r>
    </w:p>
    <w:p w:rsidR="00F33B4F" w:rsidRPr="00E837E4" w:rsidRDefault="00F33B4F" w:rsidP="00B54E1B">
      <w:pPr>
        <w:pStyle w:val="ListParagraph"/>
        <w:jc w:val="both"/>
        <w:rPr>
          <w:rFonts w:ascii="Times New Roman" w:hAnsi="Times New Roman"/>
          <w:sz w:val="24"/>
          <w:szCs w:val="24"/>
        </w:rPr>
      </w:pPr>
    </w:p>
    <w:p w:rsidR="00F33B4F" w:rsidRDefault="00F33B4F" w:rsidP="00B54E1B">
      <w:pPr>
        <w:pStyle w:val="ListParagraph"/>
        <w:numPr>
          <w:ilvl w:val="0"/>
          <w:numId w:val="25"/>
        </w:numPr>
        <w:jc w:val="both"/>
        <w:rPr>
          <w:rFonts w:ascii="Times New Roman" w:hAnsi="Times New Roman"/>
          <w:sz w:val="24"/>
          <w:szCs w:val="24"/>
        </w:rPr>
      </w:pPr>
      <w:r>
        <w:rPr>
          <w:rFonts w:ascii="Times New Roman" w:hAnsi="Times New Roman"/>
          <w:sz w:val="24"/>
          <w:szCs w:val="24"/>
        </w:rPr>
        <w:t>Gerry asked Scott if he still plans to install the guardrails on Sheepboro Road and River Road.  Scott replied that he is still planning on installing the guardrails though he no longer believes the ones on the Hornetown Road bridge should be replaced because the plow tends to hit them.</w:t>
      </w:r>
    </w:p>
    <w:p w:rsidR="00F33B4F" w:rsidRPr="00E837E4" w:rsidRDefault="00F33B4F" w:rsidP="00B54E1B">
      <w:pPr>
        <w:pStyle w:val="ListParagraph"/>
        <w:jc w:val="both"/>
        <w:rPr>
          <w:rFonts w:ascii="Times New Roman" w:hAnsi="Times New Roman"/>
          <w:sz w:val="24"/>
          <w:szCs w:val="24"/>
        </w:rPr>
      </w:pPr>
    </w:p>
    <w:p w:rsidR="00F33B4F" w:rsidRDefault="00F33B4F" w:rsidP="00B54E1B">
      <w:pPr>
        <w:pStyle w:val="ListParagraph"/>
        <w:numPr>
          <w:ilvl w:val="0"/>
          <w:numId w:val="25"/>
        </w:numPr>
        <w:jc w:val="both"/>
        <w:rPr>
          <w:rFonts w:ascii="Times New Roman" w:hAnsi="Times New Roman"/>
          <w:sz w:val="24"/>
          <w:szCs w:val="24"/>
        </w:rPr>
      </w:pPr>
      <w:r>
        <w:rPr>
          <w:rFonts w:ascii="Times New Roman" w:hAnsi="Times New Roman"/>
          <w:sz w:val="24"/>
          <w:szCs w:val="24"/>
        </w:rPr>
        <w:t xml:space="preserve">Gerry stated he noticed the new signs are up but is concerned that the “pavement ends” signs are installed exactly where the pavement actually ends so there is no pre-warning.  </w:t>
      </w:r>
    </w:p>
    <w:p w:rsidR="00F33B4F" w:rsidRPr="006757DC" w:rsidRDefault="00F33B4F" w:rsidP="00B54E1B">
      <w:pPr>
        <w:pStyle w:val="ListParagraph"/>
        <w:jc w:val="both"/>
        <w:rPr>
          <w:rFonts w:ascii="Times New Roman" w:hAnsi="Times New Roman"/>
          <w:sz w:val="24"/>
          <w:szCs w:val="24"/>
        </w:rPr>
      </w:pPr>
    </w:p>
    <w:p w:rsidR="00F33B4F" w:rsidRDefault="00F33B4F" w:rsidP="00B54E1B">
      <w:pPr>
        <w:pStyle w:val="ListParagraph"/>
        <w:numPr>
          <w:ilvl w:val="0"/>
          <w:numId w:val="25"/>
        </w:numPr>
        <w:jc w:val="both"/>
        <w:rPr>
          <w:rFonts w:ascii="Times New Roman" w:hAnsi="Times New Roman"/>
          <w:sz w:val="24"/>
          <w:szCs w:val="24"/>
        </w:rPr>
      </w:pPr>
      <w:r>
        <w:rPr>
          <w:rFonts w:ascii="Times New Roman" w:hAnsi="Times New Roman"/>
          <w:sz w:val="24"/>
          <w:szCs w:val="24"/>
        </w:rPr>
        <w:t xml:space="preserve">Paula asked if Scott put in an application for bridge replacement and Scott replied he did put in the application for the River Road bridge and right now it is scheduled for 2018.  </w:t>
      </w:r>
    </w:p>
    <w:p w:rsidR="00F33B4F" w:rsidRPr="00DA3505" w:rsidRDefault="00F33B4F" w:rsidP="00B54E1B">
      <w:pPr>
        <w:pStyle w:val="ListParagraph"/>
        <w:ind w:left="1080"/>
        <w:jc w:val="both"/>
        <w:rPr>
          <w:rFonts w:ascii="Times New Roman" w:hAnsi="Times New Roman"/>
          <w:sz w:val="24"/>
          <w:szCs w:val="24"/>
        </w:rPr>
      </w:pPr>
    </w:p>
    <w:p w:rsidR="00F33B4F" w:rsidRDefault="00F33B4F" w:rsidP="00B54E1B">
      <w:pPr>
        <w:pStyle w:val="ListParagraph"/>
        <w:numPr>
          <w:ilvl w:val="0"/>
          <w:numId w:val="1"/>
        </w:numPr>
        <w:jc w:val="both"/>
        <w:rPr>
          <w:rFonts w:ascii="Times New Roman" w:hAnsi="Times New Roman"/>
          <w:b/>
          <w:sz w:val="24"/>
          <w:szCs w:val="24"/>
          <w:u w:val="single"/>
        </w:rPr>
      </w:pPr>
      <w:r>
        <w:rPr>
          <w:rFonts w:ascii="Times New Roman" w:hAnsi="Times New Roman"/>
          <w:b/>
          <w:sz w:val="24"/>
          <w:szCs w:val="24"/>
          <w:u w:val="single"/>
        </w:rPr>
        <w:t>Water/Sewer Department (Superintendent Dale Sprague):</w:t>
      </w:r>
    </w:p>
    <w:p w:rsidR="00F33B4F" w:rsidRPr="006757DC" w:rsidRDefault="00F33B4F" w:rsidP="00B54E1B">
      <w:pPr>
        <w:pStyle w:val="ListParagraph"/>
        <w:numPr>
          <w:ilvl w:val="0"/>
          <w:numId w:val="22"/>
        </w:numPr>
        <w:jc w:val="both"/>
        <w:rPr>
          <w:rFonts w:ascii="Times New Roman" w:hAnsi="Times New Roman"/>
          <w:i/>
          <w:sz w:val="24"/>
          <w:szCs w:val="24"/>
        </w:rPr>
      </w:pPr>
      <w:r w:rsidRPr="006757DC">
        <w:rPr>
          <w:rFonts w:ascii="Times New Roman" w:hAnsi="Times New Roman"/>
          <w:sz w:val="24"/>
          <w:szCs w:val="24"/>
        </w:rPr>
        <w:t>Dale informed the Board that he plans on flushing the hydrants on August 8,9, and 10, 2011.  He then asked if the Board would like him to flush the Campbell Commons hydrants again this year.  The Board was in agreement that it is a safety issue and to proceed with the hydrant flushing.</w:t>
      </w:r>
    </w:p>
    <w:p w:rsidR="00F33B4F" w:rsidRPr="006757DC" w:rsidRDefault="00F33B4F" w:rsidP="00B54E1B">
      <w:pPr>
        <w:pStyle w:val="ListParagraph"/>
        <w:ind w:left="1080"/>
        <w:jc w:val="both"/>
        <w:rPr>
          <w:rFonts w:ascii="Times New Roman" w:hAnsi="Times New Roman"/>
          <w:i/>
          <w:sz w:val="24"/>
          <w:szCs w:val="24"/>
        </w:rPr>
      </w:pPr>
    </w:p>
    <w:p w:rsidR="00F33B4F" w:rsidRPr="007E2B65" w:rsidRDefault="00F33B4F" w:rsidP="00B54E1B">
      <w:pPr>
        <w:pStyle w:val="ListParagraph"/>
        <w:numPr>
          <w:ilvl w:val="0"/>
          <w:numId w:val="22"/>
        </w:numPr>
        <w:jc w:val="both"/>
        <w:rPr>
          <w:rFonts w:ascii="Times New Roman" w:hAnsi="Times New Roman"/>
          <w:i/>
          <w:sz w:val="24"/>
          <w:szCs w:val="24"/>
        </w:rPr>
      </w:pPr>
      <w:r>
        <w:rPr>
          <w:rFonts w:ascii="Times New Roman" w:hAnsi="Times New Roman"/>
          <w:sz w:val="24"/>
          <w:szCs w:val="24"/>
        </w:rPr>
        <w:t>Dale updated the Board on the status of the wastewater plant upgrades.  Wright-Pierce would like to move forward with awarding the contract No. 1 for Phase 3 Sewer Repair &amp; Replacement to JTI Site Development Inc. in the amount of $195,075.  Contract No. 2 bids have been reviewed also and Wright-Pierce recommends awarding the bid to JAMCO Excavators, Inc.  Both Rural Development and NHDES will not fund the private work and therefore the CDBG grant money will need to be used.  Dale said that he and Dennis Roseberry can do a lot of the oversight of the construction for Contract No. 1 and therefore the $22,000 in engineering can be lowered, the remaining amount that would be needed would have to come from the sewer department cash reserves.</w:t>
      </w:r>
      <w:r>
        <w:rPr>
          <w:rFonts w:ascii="Times New Roman" w:hAnsi="Times New Roman"/>
          <w:i/>
          <w:sz w:val="24"/>
          <w:szCs w:val="24"/>
        </w:rPr>
        <w:t xml:space="preserve">  </w:t>
      </w:r>
      <w:r w:rsidRPr="007E2B65">
        <w:rPr>
          <w:rFonts w:ascii="Times New Roman" w:hAnsi="Times New Roman"/>
          <w:sz w:val="24"/>
          <w:szCs w:val="24"/>
        </w:rPr>
        <w:t>There is a</w:t>
      </w:r>
      <w:r>
        <w:rPr>
          <w:rFonts w:ascii="Times New Roman" w:hAnsi="Times New Roman"/>
          <w:sz w:val="24"/>
          <w:szCs w:val="24"/>
        </w:rPr>
        <w:t>lso a</w:t>
      </w:r>
      <w:r w:rsidRPr="007E2B65">
        <w:rPr>
          <w:rFonts w:ascii="Times New Roman" w:hAnsi="Times New Roman"/>
          <w:sz w:val="24"/>
          <w:szCs w:val="24"/>
        </w:rPr>
        <w:t xml:space="preserve"> temporary funding imbalance for Contract No. 2 in the amount of $19,500 until the loan is closed out and the Rural Development grant is started.</w:t>
      </w:r>
      <w:r>
        <w:rPr>
          <w:rFonts w:ascii="Times New Roman" w:hAnsi="Times New Roman"/>
          <w:sz w:val="24"/>
          <w:szCs w:val="24"/>
        </w:rPr>
        <w:t xml:space="preserve">  </w:t>
      </w:r>
    </w:p>
    <w:p w:rsidR="00F33B4F" w:rsidRPr="007E2B65" w:rsidRDefault="00F33B4F" w:rsidP="00B54E1B">
      <w:pPr>
        <w:pStyle w:val="ListParagraph"/>
        <w:jc w:val="both"/>
        <w:rPr>
          <w:rFonts w:ascii="Times New Roman" w:hAnsi="Times New Roman"/>
          <w:i/>
          <w:sz w:val="24"/>
          <w:szCs w:val="24"/>
        </w:rPr>
      </w:pPr>
    </w:p>
    <w:p w:rsidR="00F33B4F" w:rsidRDefault="00F33B4F" w:rsidP="00B54E1B">
      <w:pPr>
        <w:pStyle w:val="ListParagraph"/>
        <w:ind w:left="1080"/>
        <w:jc w:val="both"/>
        <w:rPr>
          <w:rFonts w:ascii="Times New Roman" w:hAnsi="Times New Roman"/>
          <w:b/>
          <w:i/>
          <w:sz w:val="24"/>
          <w:szCs w:val="24"/>
        </w:rPr>
      </w:pPr>
      <w:r>
        <w:rPr>
          <w:rFonts w:ascii="Times New Roman" w:hAnsi="Times New Roman"/>
          <w:sz w:val="24"/>
          <w:szCs w:val="24"/>
        </w:rPr>
        <w:t xml:space="preserve">Paula asked if Wright-Pierce considered combining both contracts for one price and Dale referred to the bid summary provided by Wright-Pierce.  </w:t>
      </w:r>
      <w:r>
        <w:rPr>
          <w:rFonts w:ascii="Times New Roman" w:hAnsi="Times New Roman"/>
          <w:b/>
          <w:i/>
          <w:sz w:val="24"/>
          <w:szCs w:val="24"/>
        </w:rPr>
        <w:t>Gerry McCarthy motioned to release JTI Site Development, Inc. of their bid security for Contract No. 2, 2</w:t>
      </w:r>
      <w:r w:rsidRPr="0054294D">
        <w:rPr>
          <w:rFonts w:ascii="Times New Roman" w:hAnsi="Times New Roman"/>
          <w:b/>
          <w:i/>
          <w:sz w:val="24"/>
          <w:szCs w:val="24"/>
          <w:vertAlign w:val="superscript"/>
        </w:rPr>
        <w:t>nd</w:t>
      </w:r>
      <w:r>
        <w:rPr>
          <w:rFonts w:ascii="Times New Roman" w:hAnsi="Times New Roman"/>
          <w:b/>
          <w:i/>
          <w:sz w:val="24"/>
          <w:szCs w:val="24"/>
        </w:rPr>
        <w:t xml:space="preserve"> Jim Horgan.  Motion carried with all in favor.</w:t>
      </w:r>
    </w:p>
    <w:p w:rsidR="00F33B4F" w:rsidRDefault="00F33B4F" w:rsidP="00B54E1B">
      <w:pPr>
        <w:pStyle w:val="ListParagraph"/>
        <w:ind w:left="1080"/>
        <w:jc w:val="both"/>
        <w:rPr>
          <w:rFonts w:ascii="Times New Roman" w:hAnsi="Times New Roman"/>
          <w:b/>
          <w:i/>
          <w:sz w:val="24"/>
          <w:szCs w:val="24"/>
        </w:rPr>
      </w:pPr>
    </w:p>
    <w:p w:rsidR="00F33B4F" w:rsidRDefault="00F33B4F" w:rsidP="00B54E1B">
      <w:pPr>
        <w:pStyle w:val="ListParagraph"/>
        <w:ind w:left="1080"/>
        <w:jc w:val="both"/>
        <w:rPr>
          <w:rFonts w:ascii="Times New Roman" w:hAnsi="Times New Roman"/>
          <w:b/>
          <w:i/>
          <w:sz w:val="24"/>
          <w:szCs w:val="24"/>
        </w:rPr>
      </w:pPr>
      <w:r>
        <w:rPr>
          <w:rFonts w:ascii="Times New Roman" w:hAnsi="Times New Roman"/>
          <w:b/>
          <w:i/>
          <w:sz w:val="24"/>
          <w:szCs w:val="24"/>
        </w:rPr>
        <w:t>Charlie King Motioned to follow Wright Pierce’s recommendation and award contract no.1 to JTI Site Development Inc  for $195,075 and contract no.2 to JAMCO Excavators for $916,859.75, 2</w:t>
      </w:r>
      <w:r w:rsidRPr="0054294D">
        <w:rPr>
          <w:rFonts w:ascii="Times New Roman" w:hAnsi="Times New Roman"/>
          <w:b/>
          <w:i/>
          <w:sz w:val="24"/>
          <w:szCs w:val="24"/>
          <w:vertAlign w:val="superscript"/>
        </w:rPr>
        <w:t>nd</w:t>
      </w:r>
      <w:r>
        <w:rPr>
          <w:rFonts w:ascii="Times New Roman" w:hAnsi="Times New Roman"/>
          <w:b/>
          <w:i/>
          <w:sz w:val="24"/>
          <w:szCs w:val="24"/>
        </w:rPr>
        <w:t xml:space="preserve"> Joan Funk.  Motion carried with all in favor.</w:t>
      </w:r>
    </w:p>
    <w:p w:rsidR="00F33B4F" w:rsidRDefault="00F33B4F" w:rsidP="00B54E1B">
      <w:pPr>
        <w:pStyle w:val="ListParagraph"/>
        <w:ind w:left="1080"/>
        <w:jc w:val="both"/>
        <w:rPr>
          <w:rFonts w:ascii="Times New Roman" w:hAnsi="Times New Roman"/>
          <w:b/>
          <w:i/>
          <w:sz w:val="24"/>
          <w:szCs w:val="24"/>
        </w:rPr>
      </w:pPr>
    </w:p>
    <w:p w:rsidR="00F33B4F" w:rsidRDefault="00F33B4F" w:rsidP="00B54E1B">
      <w:pPr>
        <w:pStyle w:val="ListParagraph"/>
        <w:ind w:left="1080"/>
        <w:jc w:val="both"/>
        <w:rPr>
          <w:rFonts w:ascii="Times New Roman" w:hAnsi="Times New Roman"/>
          <w:b/>
          <w:i/>
          <w:sz w:val="24"/>
          <w:szCs w:val="24"/>
        </w:rPr>
      </w:pPr>
      <w:r>
        <w:rPr>
          <w:rFonts w:ascii="Times New Roman" w:hAnsi="Times New Roman"/>
          <w:b/>
          <w:i/>
          <w:sz w:val="24"/>
          <w:szCs w:val="24"/>
        </w:rPr>
        <w:t>Charlie King motioned to authorize Alan Gould, as interim town administrator to sign the letter of intent to award for contract no. 1 and 2, 2</w:t>
      </w:r>
      <w:r w:rsidRPr="0054294D">
        <w:rPr>
          <w:rFonts w:ascii="Times New Roman" w:hAnsi="Times New Roman"/>
          <w:b/>
          <w:i/>
          <w:sz w:val="24"/>
          <w:szCs w:val="24"/>
          <w:vertAlign w:val="superscript"/>
        </w:rPr>
        <w:t>nd</w:t>
      </w:r>
      <w:r>
        <w:rPr>
          <w:rFonts w:ascii="Times New Roman" w:hAnsi="Times New Roman"/>
          <w:b/>
          <w:i/>
          <w:sz w:val="24"/>
          <w:szCs w:val="24"/>
        </w:rPr>
        <w:t xml:space="preserve"> Joan Funk.  Motion carried with all in favor.</w:t>
      </w:r>
    </w:p>
    <w:p w:rsidR="00F33B4F" w:rsidRDefault="00F33B4F" w:rsidP="00B54E1B">
      <w:pPr>
        <w:pStyle w:val="ListParagraph"/>
        <w:ind w:left="1080"/>
        <w:jc w:val="both"/>
        <w:rPr>
          <w:rFonts w:ascii="Times New Roman" w:hAnsi="Times New Roman"/>
          <w:b/>
          <w:i/>
          <w:sz w:val="24"/>
          <w:szCs w:val="24"/>
        </w:rPr>
      </w:pPr>
    </w:p>
    <w:p w:rsidR="00F33B4F" w:rsidRPr="002450C2" w:rsidRDefault="00F33B4F" w:rsidP="00B54E1B">
      <w:pPr>
        <w:pStyle w:val="ListParagraph"/>
        <w:ind w:left="1080"/>
        <w:jc w:val="both"/>
        <w:rPr>
          <w:rFonts w:ascii="Times New Roman" w:hAnsi="Times New Roman"/>
          <w:sz w:val="24"/>
          <w:szCs w:val="24"/>
        </w:rPr>
      </w:pPr>
      <w:r>
        <w:rPr>
          <w:rFonts w:ascii="Times New Roman" w:hAnsi="Times New Roman"/>
          <w:sz w:val="24"/>
          <w:szCs w:val="24"/>
        </w:rPr>
        <w:t xml:space="preserve">Dale reminded the Board that the Construction Engineering Contract with Wright-Pierce for a total of $527,690 is currently capped at $200,000.  At this point Wright-Pierce is at approximately $180,000 and Dale </w:t>
      </w:r>
      <w:r w:rsidRPr="0054294D">
        <w:rPr>
          <w:rFonts w:ascii="Times New Roman" w:hAnsi="Times New Roman"/>
          <w:sz w:val="24"/>
          <w:szCs w:val="24"/>
        </w:rPr>
        <w:t>questioned if the Board would like to extend the cap.</w:t>
      </w:r>
      <w:r>
        <w:rPr>
          <w:rFonts w:ascii="Times New Roman" w:hAnsi="Times New Roman"/>
          <w:sz w:val="24"/>
          <w:szCs w:val="24"/>
        </w:rPr>
        <w:t xml:space="preserve">   Charlie replied that he is not opposed to extending the cap but would like Wright-Pierce to go back and look at their total figure after the awarding of the bids because they should be able to come up with a more refined figure at this point.  </w:t>
      </w:r>
      <w:r w:rsidRPr="0054294D">
        <w:rPr>
          <w:rFonts w:ascii="Times New Roman" w:hAnsi="Times New Roman"/>
          <w:b/>
          <w:i/>
          <w:sz w:val="24"/>
          <w:szCs w:val="24"/>
        </w:rPr>
        <w:t>Charlie King motioned to extend the contract cap with Wright-Pierce to $300,000, 2</w:t>
      </w:r>
      <w:r w:rsidRPr="0054294D">
        <w:rPr>
          <w:rFonts w:ascii="Times New Roman" w:hAnsi="Times New Roman"/>
          <w:b/>
          <w:i/>
          <w:sz w:val="24"/>
          <w:szCs w:val="24"/>
          <w:vertAlign w:val="superscript"/>
        </w:rPr>
        <w:t>nd</w:t>
      </w:r>
      <w:r w:rsidRPr="0054294D">
        <w:rPr>
          <w:rFonts w:ascii="Times New Roman" w:hAnsi="Times New Roman"/>
          <w:b/>
          <w:i/>
          <w:sz w:val="24"/>
          <w:szCs w:val="24"/>
        </w:rPr>
        <w:t xml:space="preserve"> Joan Funk.  Motion carried with all in favor.</w:t>
      </w:r>
      <w:r>
        <w:rPr>
          <w:rFonts w:ascii="Times New Roman" w:hAnsi="Times New Roman"/>
          <w:b/>
          <w:i/>
          <w:sz w:val="24"/>
          <w:szCs w:val="24"/>
        </w:rPr>
        <w:t xml:space="preserve">  </w:t>
      </w:r>
      <w:r>
        <w:rPr>
          <w:rFonts w:ascii="Times New Roman" w:hAnsi="Times New Roman"/>
          <w:sz w:val="24"/>
          <w:szCs w:val="24"/>
        </w:rPr>
        <w:t xml:space="preserve">Gerry asked for a </w:t>
      </w:r>
      <w:r w:rsidRPr="002450C2">
        <w:rPr>
          <w:rFonts w:ascii="Times New Roman" w:hAnsi="Times New Roman"/>
          <w:sz w:val="24"/>
          <w:szCs w:val="24"/>
        </w:rPr>
        <w:t>summary report of the project as to what has been completed and what projects are remaining.</w:t>
      </w:r>
      <w:r>
        <w:rPr>
          <w:rFonts w:ascii="Times New Roman" w:hAnsi="Times New Roman"/>
          <w:sz w:val="24"/>
          <w:szCs w:val="24"/>
        </w:rPr>
        <w:t xml:space="preserve">  </w:t>
      </w:r>
    </w:p>
    <w:p w:rsidR="00F33B4F" w:rsidRDefault="00F33B4F" w:rsidP="00B54E1B">
      <w:pPr>
        <w:pStyle w:val="ListParagraph"/>
        <w:ind w:left="1080"/>
        <w:jc w:val="both"/>
        <w:rPr>
          <w:rFonts w:ascii="Times New Roman" w:hAnsi="Times New Roman"/>
          <w:sz w:val="24"/>
          <w:szCs w:val="24"/>
        </w:rPr>
      </w:pPr>
    </w:p>
    <w:p w:rsidR="00F33B4F" w:rsidRDefault="00F33B4F" w:rsidP="00B54E1B">
      <w:pPr>
        <w:pStyle w:val="ListParagraph"/>
        <w:numPr>
          <w:ilvl w:val="0"/>
          <w:numId w:val="1"/>
        </w:numPr>
        <w:jc w:val="both"/>
        <w:rPr>
          <w:rFonts w:ascii="Times New Roman" w:hAnsi="Times New Roman"/>
          <w:b/>
          <w:sz w:val="24"/>
          <w:szCs w:val="24"/>
          <w:u w:val="single"/>
        </w:rPr>
      </w:pPr>
      <w:r>
        <w:rPr>
          <w:rFonts w:ascii="Times New Roman" w:hAnsi="Times New Roman"/>
          <w:b/>
          <w:sz w:val="24"/>
          <w:szCs w:val="24"/>
          <w:u w:val="single"/>
        </w:rPr>
        <w:t>Other Business to Come Before the Board:</w:t>
      </w:r>
    </w:p>
    <w:p w:rsidR="00F33B4F" w:rsidRPr="002450C2" w:rsidRDefault="00F33B4F" w:rsidP="00B54E1B">
      <w:pPr>
        <w:pStyle w:val="ListParagraph"/>
        <w:numPr>
          <w:ilvl w:val="0"/>
          <w:numId w:val="27"/>
        </w:numPr>
        <w:jc w:val="both"/>
        <w:rPr>
          <w:rFonts w:ascii="Times New Roman" w:hAnsi="Times New Roman"/>
          <w:b/>
          <w:i/>
          <w:sz w:val="24"/>
          <w:szCs w:val="24"/>
          <w:u w:val="single"/>
        </w:rPr>
      </w:pPr>
      <w:r>
        <w:rPr>
          <w:rFonts w:ascii="Times New Roman" w:hAnsi="Times New Roman"/>
          <w:sz w:val="24"/>
          <w:szCs w:val="24"/>
        </w:rPr>
        <w:t xml:space="preserve">Alan informed the Board that CN Brown requested an abatement and the assessor recommending denying the request because the buildings and pumps where still there.  </w:t>
      </w:r>
      <w:r w:rsidRPr="002450C2">
        <w:rPr>
          <w:rFonts w:ascii="Times New Roman" w:hAnsi="Times New Roman"/>
          <w:b/>
          <w:i/>
          <w:sz w:val="24"/>
          <w:szCs w:val="24"/>
        </w:rPr>
        <w:t>Jim Horgan motioned to deny the abatement request by CN Brown, 2</w:t>
      </w:r>
      <w:r w:rsidRPr="002450C2">
        <w:rPr>
          <w:rFonts w:ascii="Times New Roman" w:hAnsi="Times New Roman"/>
          <w:b/>
          <w:i/>
          <w:sz w:val="24"/>
          <w:szCs w:val="24"/>
          <w:vertAlign w:val="superscript"/>
        </w:rPr>
        <w:t>nd</w:t>
      </w:r>
      <w:r w:rsidRPr="002450C2">
        <w:rPr>
          <w:rFonts w:ascii="Times New Roman" w:hAnsi="Times New Roman"/>
          <w:b/>
          <w:i/>
          <w:sz w:val="24"/>
          <w:szCs w:val="24"/>
        </w:rPr>
        <w:t xml:space="preserve"> Paula Proulx.  Motion carried with all in favor.</w:t>
      </w:r>
    </w:p>
    <w:p w:rsidR="00F33B4F" w:rsidRPr="003028B6" w:rsidRDefault="00F33B4F" w:rsidP="00B54E1B">
      <w:pPr>
        <w:pStyle w:val="ListParagraph"/>
        <w:numPr>
          <w:ilvl w:val="0"/>
          <w:numId w:val="27"/>
        </w:numPr>
        <w:jc w:val="both"/>
        <w:rPr>
          <w:rFonts w:ascii="Times New Roman" w:hAnsi="Times New Roman"/>
          <w:b/>
          <w:sz w:val="24"/>
          <w:szCs w:val="24"/>
          <w:u w:val="single"/>
        </w:rPr>
      </w:pPr>
      <w:r>
        <w:rPr>
          <w:rFonts w:ascii="Times New Roman" w:hAnsi="Times New Roman"/>
          <w:sz w:val="24"/>
          <w:szCs w:val="24"/>
        </w:rPr>
        <w:t>Alan informed the Board that he has a bill for a parcel that was taken out of current use and the Board signed the bill.</w:t>
      </w:r>
    </w:p>
    <w:p w:rsidR="00F33B4F" w:rsidRPr="002450C2" w:rsidRDefault="00F33B4F" w:rsidP="00B54E1B">
      <w:pPr>
        <w:pStyle w:val="ListParagraph"/>
        <w:ind w:left="1080"/>
        <w:jc w:val="both"/>
        <w:rPr>
          <w:rFonts w:ascii="Times New Roman" w:hAnsi="Times New Roman"/>
          <w:b/>
          <w:sz w:val="24"/>
          <w:szCs w:val="24"/>
          <w:u w:val="single"/>
        </w:rPr>
      </w:pPr>
    </w:p>
    <w:p w:rsidR="00F33B4F" w:rsidRPr="003028B6" w:rsidRDefault="00F33B4F" w:rsidP="00B54E1B">
      <w:pPr>
        <w:pStyle w:val="ListParagraph"/>
        <w:numPr>
          <w:ilvl w:val="0"/>
          <w:numId w:val="27"/>
        </w:numPr>
        <w:jc w:val="both"/>
        <w:rPr>
          <w:rFonts w:ascii="Times New Roman" w:hAnsi="Times New Roman"/>
          <w:sz w:val="24"/>
          <w:szCs w:val="24"/>
          <w:u w:val="single"/>
        </w:rPr>
      </w:pPr>
      <w:r>
        <w:rPr>
          <w:rFonts w:ascii="Times New Roman" w:hAnsi="Times New Roman"/>
          <w:sz w:val="24"/>
          <w:szCs w:val="24"/>
        </w:rPr>
        <w:t xml:space="preserve">Alan informed the Board that a letter from Manny Krasner requesting a meeting with the Board to discuss an abatement, subdivision roads and land for a community garden.  Charlie replied that Mr. Krasner </w:t>
      </w:r>
      <w:r w:rsidRPr="002450C2">
        <w:rPr>
          <w:rFonts w:ascii="Times New Roman" w:hAnsi="Times New Roman"/>
          <w:sz w:val="24"/>
          <w:szCs w:val="24"/>
        </w:rPr>
        <w:t>should have received a response to the abatement request and asked Alan to confirm a response was sent.</w:t>
      </w:r>
      <w:r>
        <w:rPr>
          <w:rFonts w:ascii="Times New Roman" w:hAnsi="Times New Roman"/>
          <w:sz w:val="24"/>
          <w:szCs w:val="24"/>
        </w:rPr>
        <w:t xml:space="preserve">  Charlie will schedule the other discussions for the next meeting under public comment.</w:t>
      </w:r>
    </w:p>
    <w:p w:rsidR="00F33B4F" w:rsidRPr="003028B6" w:rsidRDefault="00F33B4F" w:rsidP="00B54E1B">
      <w:pPr>
        <w:pStyle w:val="ListParagraph"/>
        <w:jc w:val="both"/>
        <w:rPr>
          <w:rFonts w:ascii="Times New Roman" w:hAnsi="Times New Roman"/>
          <w:sz w:val="24"/>
          <w:szCs w:val="24"/>
          <w:u w:val="single"/>
        </w:rPr>
      </w:pPr>
    </w:p>
    <w:p w:rsidR="00F33B4F" w:rsidRPr="00D20CA4" w:rsidRDefault="00F33B4F" w:rsidP="00B54E1B">
      <w:pPr>
        <w:pStyle w:val="ListParagraph"/>
        <w:numPr>
          <w:ilvl w:val="0"/>
          <w:numId w:val="27"/>
        </w:numPr>
        <w:jc w:val="both"/>
        <w:rPr>
          <w:rFonts w:ascii="Times New Roman" w:hAnsi="Times New Roman"/>
          <w:sz w:val="24"/>
          <w:szCs w:val="24"/>
          <w:u w:val="single"/>
        </w:rPr>
      </w:pPr>
      <w:r w:rsidRPr="00D20CA4">
        <w:rPr>
          <w:rFonts w:ascii="Times New Roman" w:hAnsi="Times New Roman"/>
          <w:sz w:val="24"/>
          <w:szCs w:val="24"/>
        </w:rPr>
        <w:t xml:space="preserve">Gerry asked Alan to request information on whether or not the current county commissioners still approve any expenditures out of the dispatch capital fund and also a copy of the financial report of the fund.  </w:t>
      </w:r>
    </w:p>
    <w:p w:rsidR="00F33B4F" w:rsidRPr="00D20CA4" w:rsidRDefault="00F33B4F" w:rsidP="00B54E1B">
      <w:pPr>
        <w:pStyle w:val="ListParagraph"/>
        <w:ind w:left="1080"/>
        <w:jc w:val="both"/>
        <w:rPr>
          <w:rFonts w:ascii="Times New Roman" w:hAnsi="Times New Roman"/>
          <w:sz w:val="24"/>
          <w:szCs w:val="24"/>
          <w:u w:val="single"/>
        </w:rPr>
      </w:pPr>
    </w:p>
    <w:p w:rsidR="00F33B4F" w:rsidRDefault="00F33B4F" w:rsidP="00B54E1B">
      <w:pPr>
        <w:pStyle w:val="ListParagraph"/>
        <w:numPr>
          <w:ilvl w:val="0"/>
          <w:numId w:val="27"/>
        </w:numPr>
        <w:jc w:val="both"/>
        <w:rPr>
          <w:rFonts w:ascii="Times New Roman" w:hAnsi="Times New Roman"/>
          <w:sz w:val="24"/>
          <w:szCs w:val="24"/>
        </w:rPr>
      </w:pPr>
      <w:r w:rsidRPr="00D20CA4">
        <w:rPr>
          <w:rFonts w:ascii="Times New Roman" w:hAnsi="Times New Roman"/>
          <w:sz w:val="24"/>
          <w:szCs w:val="24"/>
        </w:rPr>
        <w:t>Charlie asked for an update on the American Legion abatement request for water.  Alan explained that Dale said he does not think the water is really being shut off and he feels the water is being used during their functions. The</w:t>
      </w:r>
      <w:r>
        <w:rPr>
          <w:rFonts w:ascii="Times New Roman" w:hAnsi="Times New Roman"/>
          <w:sz w:val="24"/>
          <w:szCs w:val="24"/>
        </w:rPr>
        <w:t xml:space="preserve"> annual bill for the Legion is $130 historically.  Alan informed Mr. Mosier that he should talk to Dale if he has </w:t>
      </w:r>
      <w:r w:rsidRPr="00D20CA4">
        <w:rPr>
          <w:rFonts w:ascii="Times New Roman" w:hAnsi="Times New Roman"/>
          <w:sz w:val="24"/>
          <w:szCs w:val="24"/>
        </w:rPr>
        <w:t>additional questions.</w:t>
      </w:r>
    </w:p>
    <w:p w:rsidR="00F33B4F" w:rsidRPr="00D20CA4" w:rsidRDefault="00F33B4F" w:rsidP="00B54E1B">
      <w:pPr>
        <w:pStyle w:val="ListParagraph"/>
        <w:jc w:val="both"/>
        <w:rPr>
          <w:rFonts w:ascii="Times New Roman" w:hAnsi="Times New Roman"/>
          <w:sz w:val="24"/>
          <w:szCs w:val="24"/>
        </w:rPr>
      </w:pPr>
    </w:p>
    <w:p w:rsidR="00F33B4F" w:rsidRDefault="00F33B4F" w:rsidP="00B54E1B">
      <w:pPr>
        <w:pStyle w:val="ListParagraph"/>
        <w:numPr>
          <w:ilvl w:val="0"/>
          <w:numId w:val="27"/>
        </w:numPr>
        <w:jc w:val="both"/>
        <w:rPr>
          <w:rFonts w:ascii="Times New Roman" w:hAnsi="Times New Roman"/>
          <w:sz w:val="24"/>
          <w:szCs w:val="24"/>
        </w:rPr>
      </w:pPr>
      <w:r>
        <w:rPr>
          <w:rFonts w:ascii="Times New Roman" w:hAnsi="Times New Roman"/>
          <w:sz w:val="24"/>
          <w:szCs w:val="24"/>
        </w:rPr>
        <w:t>Paula asked Alan to look further into the information provided in the most recent letter from the Community Relations Manager from PSNH.</w:t>
      </w:r>
    </w:p>
    <w:p w:rsidR="00F33B4F" w:rsidRPr="00D20CA4" w:rsidRDefault="00F33B4F" w:rsidP="00B54E1B">
      <w:pPr>
        <w:pStyle w:val="ListParagraph"/>
        <w:ind w:left="1080"/>
        <w:jc w:val="both"/>
        <w:rPr>
          <w:rFonts w:ascii="Times New Roman" w:hAnsi="Times New Roman"/>
          <w:sz w:val="24"/>
          <w:szCs w:val="24"/>
        </w:rPr>
      </w:pPr>
    </w:p>
    <w:p w:rsidR="00F33B4F" w:rsidRPr="00D20CA4" w:rsidRDefault="00F33B4F" w:rsidP="00B54E1B">
      <w:pPr>
        <w:pStyle w:val="ListParagraph"/>
        <w:numPr>
          <w:ilvl w:val="0"/>
          <w:numId w:val="1"/>
        </w:numPr>
        <w:jc w:val="both"/>
        <w:rPr>
          <w:rFonts w:ascii="Times New Roman" w:hAnsi="Times New Roman"/>
          <w:b/>
          <w:sz w:val="24"/>
          <w:szCs w:val="24"/>
          <w:u w:val="single"/>
        </w:rPr>
      </w:pPr>
      <w:r>
        <w:rPr>
          <w:rFonts w:ascii="Times New Roman" w:hAnsi="Times New Roman"/>
          <w:b/>
          <w:sz w:val="24"/>
          <w:szCs w:val="24"/>
          <w:u w:val="single"/>
        </w:rPr>
        <w:t>Review of Minutes:</w:t>
      </w:r>
    </w:p>
    <w:p w:rsidR="00F33B4F" w:rsidRPr="00A748DD" w:rsidRDefault="00F33B4F" w:rsidP="00B54E1B">
      <w:pPr>
        <w:pStyle w:val="ListParagraph"/>
        <w:numPr>
          <w:ilvl w:val="0"/>
          <w:numId w:val="6"/>
        </w:numPr>
        <w:jc w:val="both"/>
        <w:rPr>
          <w:rFonts w:ascii="Times New Roman" w:hAnsi="Times New Roman"/>
          <w:b/>
          <w:sz w:val="24"/>
          <w:szCs w:val="24"/>
        </w:rPr>
      </w:pPr>
      <w:r>
        <w:rPr>
          <w:rFonts w:ascii="Times New Roman" w:hAnsi="Times New Roman"/>
          <w:b/>
          <w:i/>
          <w:sz w:val="24"/>
          <w:szCs w:val="24"/>
        </w:rPr>
        <w:t>Joan Funk motioned to accept the public minutes of July 18, 2011 as amended, 2</w:t>
      </w:r>
      <w:r w:rsidRPr="0077695C">
        <w:rPr>
          <w:rFonts w:ascii="Times New Roman" w:hAnsi="Times New Roman"/>
          <w:b/>
          <w:i/>
          <w:sz w:val="24"/>
          <w:szCs w:val="24"/>
          <w:vertAlign w:val="superscript"/>
        </w:rPr>
        <w:t>nd</w:t>
      </w:r>
      <w:r>
        <w:rPr>
          <w:rFonts w:ascii="Times New Roman" w:hAnsi="Times New Roman"/>
          <w:b/>
          <w:i/>
          <w:sz w:val="24"/>
          <w:szCs w:val="24"/>
        </w:rPr>
        <w:t xml:space="preserve"> Jim Horgan.  Motion carried with all in favor.</w:t>
      </w:r>
    </w:p>
    <w:p w:rsidR="00F33B4F" w:rsidRPr="00A748DD" w:rsidRDefault="00F33B4F" w:rsidP="00B54E1B">
      <w:pPr>
        <w:pStyle w:val="ListParagraph"/>
        <w:numPr>
          <w:ilvl w:val="0"/>
          <w:numId w:val="6"/>
        </w:numPr>
        <w:jc w:val="both"/>
        <w:rPr>
          <w:rFonts w:ascii="Times New Roman" w:hAnsi="Times New Roman"/>
          <w:b/>
          <w:sz w:val="24"/>
          <w:szCs w:val="24"/>
        </w:rPr>
      </w:pPr>
      <w:r>
        <w:rPr>
          <w:rFonts w:ascii="Times New Roman" w:hAnsi="Times New Roman"/>
          <w:b/>
          <w:i/>
          <w:sz w:val="24"/>
          <w:szCs w:val="24"/>
        </w:rPr>
        <w:t>Joan Funk motioned to accept the non-public minutes of July 18, 2011 part A as written, 2</w:t>
      </w:r>
      <w:r w:rsidRPr="00A748DD">
        <w:rPr>
          <w:rFonts w:ascii="Times New Roman" w:hAnsi="Times New Roman"/>
          <w:b/>
          <w:i/>
          <w:sz w:val="24"/>
          <w:szCs w:val="24"/>
          <w:vertAlign w:val="superscript"/>
        </w:rPr>
        <w:t>nd</w:t>
      </w:r>
      <w:r>
        <w:rPr>
          <w:rFonts w:ascii="Times New Roman" w:hAnsi="Times New Roman"/>
          <w:b/>
          <w:i/>
          <w:sz w:val="24"/>
          <w:szCs w:val="24"/>
        </w:rPr>
        <w:t xml:space="preserve"> Charlie King.  Motion carried with all in favor.</w:t>
      </w:r>
    </w:p>
    <w:p w:rsidR="00F33B4F" w:rsidRPr="004C6482" w:rsidRDefault="00F33B4F" w:rsidP="00B54E1B">
      <w:pPr>
        <w:pStyle w:val="ListParagraph"/>
        <w:numPr>
          <w:ilvl w:val="0"/>
          <w:numId w:val="6"/>
        </w:numPr>
        <w:jc w:val="both"/>
        <w:rPr>
          <w:rFonts w:ascii="Times New Roman" w:hAnsi="Times New Roman"/>
          <w:b/>
          <w:sz w:val="24"/>
          <w:szCs w:val="24"/>
        </w:rPr>
      </w:pPr>
      <w:r>
        <w:rPr>
          <w:rFonts w:ascii="Times New Roman" w:hAnsi="Times New Roman"/>
          <w:b/>
          <w:i/>
          <w:sz w:val="24"/>
          <w:szCs w:val="24"/>
        </w:rPr>
        <w:t>Joan Funk motioned to accept the non-public minutes of July 18, 2011 part B as written, 2</w:t>
      </w:r>
      <w:r w:rsidRPr="004C6482">
        <w:rPr>
          <w:rFonts w:ascii="Times New Roman" w:hAnsi="Times New Roman"/>
          <w:b/>
          <w:i/>
          <w:sz w:val="24"/>
          <w:szCs w:val="24"/>
          <w:vertAlign w:val="superscript"/>
        </w:rPr>
        <w:t>nd</w:t>
      </w:r>
      <w:r>
        <w:rPr>
          <w:rFonts w:ascii="Times New Roman" w:hAnsi="Times New Roman"/>
          <w:b/>
          <w:i/>
          <w:sz w:val="24"/>
          <w:szCs w:val="24"/>
        </w:rPr>
        <w:t xml:space="preserve"> Jim Horgan.  Motion carried with all in favor.</w:t>
      </w:r>
    </w:p>
    <w:p w:rsidR="00F33B4F" w:rsidRPr="00A5677C" w:rsidRDefault="00F33B4F" w:rsidP="00B54E1B">
      <w:pPr>
        <w:pStyle w:val="ListParagraph"/>
        <w:numPr>
          <w:ilvl w:val="0"/>
          <w:numId w:val="6"/>
        </w:numPr>
        <w:jc w:val="both"/>
        <w:rPr>
          <w:rFonts w:ascii="Times New Roman" w:hAnsi="Times New Roman"/>
          <w:b/>
          <w:sz w:val="24"/>
          <w:szCs w:val="24"/>
        </w:rPr>
      </w:pPr>
      <w:r>
        <w:rPr>
          <w:rFonts w:ascii="Times New Roman" w:hAnsi="Times New Roman"/>
          <w:b/>
          <w:i/>
          <w:sz w:val="24"/>
          <w:szCs w:val="24"/>
        </w:rPr>
        <w:t>Joan Funk motioned to accept the non-public minutes of July 18, 2011 part C as written, 2</w:t>
      </w:r>
      <w:r w:rsidRPr="004C6482">
        <w:rPr>
          <w:rFonts w:ascii="Times New Roman" w:hAnsi="Times New Roman"/>
          <w:b/>
          <w:i/>
          <w:sz w:val="24"/>
          <w:szCs w:val="24"/>
          <w:vertAlign w:val="superscript"/>
        </w:rPr>
        <w:t>nd</w:t>
      </w:r>
      <w:r>
        <w:rPr>
          <w:rFonts w:ascii="Times New Roman" w:hAnsi="Times New Roman"/>
          <w:b/>
          <w:i/>
          <w:sz w:val="24"/>
          <w:szCs w:val="24"/>
        </w:rPr>
        <w:t xml:space="preserve"> Jim Horgan.  Motion carried with all in favor.</w:t>
      </w:r>
    </w:p>
    <w:p w:rsidR="00F33B4F" w:rsidRPr="0077695C" w:rsidRDefault="00F33B4F" w:rsidP="00B54E1B">
      <w:pPr>
        <w:pStyle w:val="ListParagraph"/>
        <w:numPr>
          <w:ilvl w:val="0"/>
          <w:numId w:val="6"/>
        </w:numPr>
        <w:jc w:val="both"/>
        <w:rPr>
          <w:rFonts w:ascii="Times New Roman" w:hAnsi="Times New Roman"/>
          <w:b/>
          <w:sz w:val="24"/>
          <w:szCs w:val="24"/>
        </w:rPr>
      </w:pPr>
      <w:r>
        <w:rPr>
          <w:rFonts w:ascii="Times New Roman" w:hAnsi="Times New Roman"/>
          <w:b/>
          <w:i/>
          <w:sz w:val="24"/>
          <w:szCs w:val="24"/>
        </w:rPr>
        <w:t>Jim Horgan motioned to table the non-public minutes of July 18, 2011 part D and E, 2</w:t>
      </w:r>
      <w:r w:rsidRPr="00A5677C">
        <w:rPr>
          <w:rFonts w:ascii="Times New Roman" w:hAnsi="Times New Roman"/>
          <w:b/>
          <w:i/>
          <w:sz w:val="24"/>
          <w:szCs w:val="24"/>
          <w:vertAlign w:val="superscript"/>
        </w:rPr>
        <w:t>nd</w:t>
      </w:r>
      <w:r>
        <w:rPr>
          <w:rFonts w:ascii="Times New Roman" w:hAnsi="Times New Roman"/>
          <w:b/>
          <w:i/>
          <w:sz w:val="24"/>
          <w:szCs w:val="24"/>
        </w:rPr>
        <w:t xml:space="preserve"> Joan Funk.  Motion was amended to on table part D.  Motion carried with all in favor.</w:t>
      </w:r>
    </w:p>
    <w:p w:rsidR="00F33B4F" w:rsidRPr="008F0277" w:rsidRDefault="00F33B4F" w:rsidP="00B54E1B">
      <w:pPr>
        <w:pStyle w:val="ListParagraph"/>
        <w:numPr>
          <w:ilvl w:val="0"/>
          <w:numId w:val="6"/>
        </w:numPr>
        <w:jc w:val="both"/>
        <w:rPr>
          <w:rFonts w:ascii="Times New Roman" w:hAnsi="Times New Roman"/>
          <w:b/>
          <w:sz w:val="24"/>
          <w:szCs w:val="24"/>
        </w:rPr>
      </w:pPr>
      <w:r>
        <w:rPr>
          <w:rFonts w:ascii="Times New Roman" w:hAnsi="Times New Roman"/>
          <w:b/>
          <w:i/>
          <w:sz w:val="24"/>
          <w:szCs w:val="24"/>
        </w:rPr>
        <w:t>Joan Funk motioned to accept the non-public minutes of July 18, 2011 part E as written, 2</w:t>
      </w:r>
      <w:r w:rsidRPr="00A5677C">
        <w:rPr>
          <w:rFonts w:ascii="Times New Roman" w:hAnsi="Times New Roman"/>
          <w:b/>
          <w:i/>
          <w:sz w:val="24"/>
          <w:szCs w:val="24"/>
          <w:vertAlign w:val="superscript"/>
        </w:rPr>
        <w:t>nd</w:t>
      </w:r>
      <w:r>
        <w:rPr>
          <w:rFonts w:ascii="Times New Roman" w:hAnsi="Times New Roman"/>
          <w:b/>
          <w:i/>
          <w:sz w:val="24"/>
          <w:szCs w:val="24"/>
        </w:rPr>
        <w:t xml:space="preserve"> Jim Horgan.  Motion carried with all in favor.</w:t>
      </w:r>
    </w:p>
    <w:p w:rsidR="00F33B4F" w:rsidRPr="001D46A1" w:rsidRDefault="00F33B4F" w:rsidP="00B54E1B">
      <w:pPr>
        <w:pStyle w:val="ListParagraph"/>
        <w:jc w:val="both"/>
        <w:rPr>
          <w:rFonts w:ascii="Times New Roman" w:hAnsi="Times New Roman"/>
          <w:b/>
          <w:sz w:val="24"/>
          <w:szCs w:val="24"/>
        </w:rPr>
      </w:pPr>
    </w:p>
    <w:p w:rsidR="00F33B4F" w:rsidRDefault="00F33B4F" w:rsidP="00B54E1B">
      <w:pPr>
        <w:pStyle w:val="ListParagraph"/>
        <w:ind w:left="0"/>
        <w:jc w:val="both"/>
        <w:rPr>
          <w:rFonts w:ascii="Times New Roman" w:hAnsi="Times New Roman"/>
          <w:b/>
          <w:i/>
          <w:sz w:val="24"/>
          <w:szCs w:val="24"/>
        </w:rPr>
      </w:pPr>
      <w:r>
        <w:rPr>
          <w:rFonts w:ascii="Times New Roman" w:hAnsi="Times New Roman"/>
          <w:b/>
          <w:sz w:val="24"/>
          <w:szCs w:val="24"/>
        </w:rPr>
        <w:t xml:space="preserve">At 9:00pm, </w:t>
      </w:r>
      <w:r>
        <w:rPr>
          <w:rFonts w:ascii="Times New Roman" w:hAnsi="Times New Roman"/>
          <w:b/>
          <w:i/>
          <w:sz w:val="24"/>
          <w:szCs w:val="24"/>
        </w:rPr>
        <w:t>Jim Horgan motioned to go in non-public session under RSA 91A.3.II (a), 2</w:t>
      </w:r>
      <w:r w:rsidRPr="008C5E10">
        <w:rPr>
          <w:rFonts w:ascii="Times New Roman" w:hAnsi="Times New Roman"/>
          <w:b/>
          <w:i/>
          <w:sz w:val="24"/>
          <w:szCs w:val="24"/>
          <w:vertAlign w:val="superscript"/>
        </w:rPr>
        <w:t>nd</w:t>
      </w:r>
      <w:r>
        <w:rPr>
          <w:rFonts w:ascii="Times New Roman" w:hAnsi="Times New Roman"/>
          <w:b/>
          <w:i/>
          <w:sz w:val="24"/>
          <w:szCs w:val="24"/>
        </w:rPr>
        <w:t xml:space="preserve"> Joan Funk. Roll call – Charlie King (yes), Paula Proulx (yes), Gerry McCarthy (yes), Joan Funk (yes) and Jim Horgan (yes).</w:t>
      </w:r>
    </w:p>
    <w:p w:rsidR="00F33B4F" w:rsidRDefault="00F33B4F" w:rsidP="00B54E1B">
      <w:pPr>
        <w:pStyle w:val="ListParagraph"/>
        <w:ind w:left="0"/>
        <w:jc w:val="both"/>
        <w:rPr>
          <w:rFonts w:ascii="Times New Roman" w:hAnsi="Times New Roman"/>
          <w:b/>
          <w:i/>
          <w:sz w:val="24"/>
          <w:szCs w:val="24"/>
        </w:rPr>
      </w:pPr>
    </w:p>
    <w:p w:rsidR="00F33B4F" w:rsidRPr="008B0957" w:rsidRDefault="00F33B4F" w:rsidP="00B54E1B">
      <w:pPr>
        <w:pStyle w:val="ListParagraph"/>
        <w:ind w:left="0"/>
        <w:jc w:val="both"/>
        <w:rPr>
          <w:rFonts w:ascii="Times New Roman" w:hAnsi="Times New Roman"/>
          <w:b/>
          <w:sz w:val="24"/>
          <w:szCs w:val="24"/>
        </w:rPr>
      </w:pPr>
      <w:r>
        <w:rPr>
          <w:rFonts w:ascii="Times New Roman" w:hAnsi="Times New Roman"/>
          <w:b/>
          <w:sz w:val="24"/>
          <w:szCs w:val="24"/>
        </w:rPr>
        <w:t>At 9:40pm the Board came back into session and Charlie announced the non-public minutes were sealed with a unanimous vote.</w:t>
      </w:r>
    </w:p>
    <w:p w:rsidR="00F33B4F" w:rsidRDefault="00F33B4F" w:rsidP="00B54E1B">
      <w:pPr>
        <w:pStyle w:val="ListParagraph"/>
        <w:ind w:left="0"/>
        <w:jc w:val="both"/>
        <w:rPr>
          <w:rFonts w:ascii="Times New Roman" w:hAnsi="Times New Roman"/>
          <w:b/>
          <w:sz w:val="24"/>
          <w:szCs w:val="24"/>
        </w:rPr>
      </w:pPr>
    </w:p>
    <w:p w:rsidR="00F33B4F" w:rsidRDefault="00F33B4F" w:rsidP="00B54E1B">
      <w:pPr>
        <w:pStyle w:val="ListParagraph"/>
        <w:ind w:left="0"/>
        <w:jc w:val="both"/>
        <w:rPr>
          <w:rFonts w:ascii="Times New Roman" w:hAnsi="Times New Roman"/>
          <w:b/>
          <w:i/>
          <w:sz w:val="24"/>
          <w:szCs w:val="24"/>
        </w:rPr>
      </w:pPr>
      <w:r>
        <w:rPr>
          <w:rFonts w:ascii="Times New Roman" w:hAnsi="Times New Roman"/>
          <w:b/>
          <w:sz w:val="24"/>
          <w:szCs w:val="24"/>
        </w:rPr>
        <w:t xml:space="preserve">At 9:40pm, </w:t>
      </w:r>
      <w:r>
        <w:rPr>
          <w:rFonts w:ascii="Times New Roman" w:hAnsi="Times New Roman"/>
          <w:b/>
          <w:i/>
          <w:sz w:val="24"/>
          <w:szCs w:val="24"/>
        </w:rPr>
        <w:t>Jim Horgan motioned to go in non-public session under RSA 91A.3II (b), 2</w:t>
      </w:r>
      <w:r w:rsidRPr="008C5E10">
        <w:rPr>
          <w:rFonts w:ascii="Times New Roman" w:hAnsi="Times New Roman"/>
          <w:b/>
          <w:i/>
          <w:sz w:val="24"/>
          <w:szCs w:val="24"/>
          <w:vertAlign w:val="superscript"/>
        </w:rPr>
        <w:t>nd</w:t>
      </w:r>
      <w:r>
        <w:rPr>
          <w:rFonts w:ascii="Times New Roman" w:hAnsi="Times New Roman"/>
          <w:b/>
          <w:i/>
          <w:sz w:val="24"/>
          <w:szCs w:val="24"/>
        </w:rPr>
        <w:t xml:space="preserve"> Gerry McCarthy. Roll call – Charlie King (yes), Paula Proulx (yes), Gerry McCarthy (yes), Joan Funk (yes) and Jim Horgan (yes).</w:t>
      </w:r>
    </w:p>
    <w:p w:rsidR="00F33B4F" w:rsidRDefault="00F33B4F" w:rsidP="00B54E1B">
      <w:pPr>
        <w:pStyle w:val="ListParagraph"/>
        <w:ind w:left="0"/>
        <w:jc w:val="both"/>
        <w:rPr>
          <w:rFonts w:ascii="Times New Roman" w:hAnsi="Times New Roman"/>
          <w:b/>
          <w:i/>
          <w:sz w:val="24"/>
          <w:szCs w:val="24"/>
        </w:rPr>
      </w:pPr>
    </w:p>
    <w:p w:rsidR="00F33B4F" w:rsidRDefault="00F33B4F" w:rsidP="00B54E1B">
      <w:pPr>
        <w:pStyle w:val="ListParagraph"/>
        <w:ind w:left="0"/>
        <w:jc w:val="both"/>
        <w:rPr>
          <w:rFonts w:ascii="Times New Roman" w:hAnsi="Times New Roman"/>
          <w:b/>
          <w:sz w:val="24"/>
          <w:szCs w:val="24"/>
        </w:rPr>
      </w:pPr>
      <w:r>
        <w:rPr>
          <w:rFonts w:ascii="Times New Roman" w:hAnsi="Times New Roman"/>
          <w:b/>
          <w:sz w:val="24"/>
          <w:szCs w:val="24"/>
        </w:rPr>
        <w:t>At 10:15pm the Board came back into session and Charlie announced the non-public minutes were sealed with a unanimous vote.</w:t>
      </w:r>
    </w:p>
    <w:p w:rsidR="00F33B4F" w:rsidRPr="00684E80" w:rsidRDefault="00F33B4F" w:rsidP="00B54E1B">
      <w:pPr>
        <w:pStyle w:val="ListParagraph"/>
        <w:ind w:left="0"/>
        <w:jc w:val="both"/>
        <w:rPr>
          <w:rFonts w:ascii="Times New Roman" w:hAnsi="Times New Roman"/>
          <w:b/>
          <w:sz w:val="24"/>
          <w:szCs w:val="24"/>
        </w:rPr>
      </w:pPr>
    </w:p>
    <w:p w:rsidR="00F33B4F" w:rsidRPr="00BA0705" w:rsidRDefault="00F33B4F" w:rsidP="00B54E1B">
      <w:pPr>
        <w:jc w:val="both"/>
        <w:rPr>
          <w:rFonts w:ascii="Times New Roman" w:hAnsi="Times New Roman"/>
          <w:b/>
          <w:i/>
          <w:sz w:val="24"/>
          <w:szCs w:val="24"/>
        </w:rPr>
      </w:pPr>
      <w:r>
        <w:rPr>
          <w:rFonts w:ascii="Times New Roman" w:hAnsi="Times New Roman"/>
          <w:b/>
          <w:sz w:val="24"/>
          <w:szCs w:val="24"/>
        </w:rPr>
        <w:t xml:space="preserve">At 10:08pm, </w:t>
      </w:r>
      <w:r>
        <w:rPr>
          <w:rFonts w:ascii="Times New Roman" w:hAnsi="Times New Roman"/>
          <w:b/>
          <w:i/>
          <w:sz w:val="24"/>
          <w:szCs w:val="24"/>
        </w:rPr>
        <w:t>Jim Horgan motioned to adjourn, 2</w:t>
      </w:r>
      <w:r w:rsidRPr="00BA0705">
        <w:rPr>
          <w:rFonts w:ascii="Times New Roman" w:hAnsi="Times New Roman"/>
          <w:b/>
          <w:i/>
          <w:sz w:val="24"/>
          <w:szCs w:val="24"/>
          <w:vertAlign w:val="superscript"/>
        </w:rPr>
        <w:t>nd</w:t>
      </w:r>
      <w:r>
        <w:rPr>
          <w:rFonts w:ascii="Times New Roman" w:hAnsi="Times New Roman"/>
          <w:b/>
          <w:i/>
          <w:sz w:val="24"/>
          <w:szCs w:val="24"/>
        </w:rPr>
        <w:t xml:space="preserve"> Joan Funk.  Motion carried with all in favor.</w:t>
      </w:r>
    </w:p>
    <w:p w:rsidR="00F33B4F" w:rsidRDefault="00F33B4F" w:rsidP="00B54E1B">
      <w:pPr>
        <w:jc w:val="both"/>
        <w:rPr>
          <w:rFonts w:ascii="Times New Roman" w:hAnsi="Times New Roman"/>
          <w:b/>
          <w:i/>
          <w:sz w:val="24"/>
          <w:szCs w:val="24"/>
        </w:rPr>
      </w:pPr>
      <w:r>
        <w:rPr>
          <w:rFonts w:ascii="Times New Roman" w:hAnsi="Times New Roman"/>
          <w:b/>
          <w:i/>
          <w:sz w:val="24"/>
          <w:szCs w:val="24"/>
        </w:rPr>
        <w:t>Respectfully Submitted,</w:t>
      </w:r>
    </w:p>
    <w:p w:rsidR="00F33B4F" w:rsidRDefault="00F33B4F" w:rsidP="00B54E1B">
      <w:pPr>
        <w:jc w:val="both"/>
        <w:rPr>
          <w:rFonts w:ascii="Times New Roman" w:hAnsi="Times New Roman"/>
          <w:b/>
          <w:i/>
          <w:sz w:val="24"/>
          <w:szCs w:val="24"/>
        </w:rPr>
      </w:pPr>
      <w:r>
        <w:rPr>
          <w:rFonts w:ascii="Times New Roman" w:hAnsi="Times New Roman"/>
          <w:b/>
          <w:i/>
          <w:sz w:val="24"/>
          <w:szCs w:val="24"/>
        </w:rPr>
        <w:t>Brandy Sanger</w:t>
      </w:r>
    </w:p>
    <w:p w:rsidR="00F33B4F" w:rsidRDefault="00F33B4F" w:rsidP="00B54E1B">
      <w:pPr>
        <w:jc w:val="both"/>
        <w:rPr>
          <w:rFonts w:ascii="Times New Roman" w:hAnsi="Times New Roman"/>
          <w:b/>
          <w:i/>
          <w:sz w:val="24"/>
          <w:szCs w:val="24"/>
        </w:rPr>
      </w:pPr>
      <w:r>
        <w:rPr>
          <w:rFonts w:ascii="Times New Roman" w:hAnsi="Times New Roman"/>
          <w:b/>
          <w:i/>
          <w:sz w:val="24"/>
          <w:szCs w:val="24"/>
        </w:rPr>
        <w:t>Recording Secretary</w:t>
      </w:r>
    </w:p>
    <w:p w:rsidR="00F33B4F" w:rsidRDefault="00F33B4F" w:rsidP="00B54E1B">
      <w:pPr>
        <w:jc w:val="both"/>
        <w:rPr>
          <w:rFonts w:ascii="Times New Roman" w:hAnsi="Times New Roman"/>
          <w:b/>
          <w:i/>
          <w:sz w:val="24"/>
          <w:szCs w:val="24"/>
        </w:rPr>
      </w:pPr>
    </w:p>
    <w:p w:rsidR="00F33B4F" w:rsidRDefault="00F33B4F" w:rsidP="00B54E1B">
      <w:pPr>
        <w:jc w:val="both"/>
        <w:rPr>
          <w:rFonts w:ascii="Times New Roman" w:hAnsi="Times New Roman"/>
          <w:b/>
          <w:i/>
          <w:sz w:val="24"/>
          <w:szCs w:val="24"/>
        </w:rPr>
      </w:pPr>
    </w:p>
    <w:p w:rsidR="00F33B4F" w:rsidRDefault="00F33B4F" w:rsidP="00B54E1B">
      <w:pPr>
        <w:jc w:val="both"/>
        <w:rPr>
          <w:rFonts w:ascii="Times New Roman" w:hAnsi="Times New Roman"/>
          <w:b/>
          <w:i/>
          <w:sz w:val="24"/>
          <w:szCs w:val="24"/>
        </w:rPr>
      </w:pPr>
      <w:r>
        <w:rPr>
          <w:rFonts w:ascii="Times New Roman" w:hAnsi="Times New Roman"/>
          <w:b/>
          <w:i/>
          <w:sz w:val="24"/>
          <w:szCs w:val="24"/>
        </w:rPr>
        <w:t>__________________________________</w:t>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t>______________________________</w:t>
      </w:r>
    </w:p>
    <w:p w:rsidR="00F33B4F" w:rsidRPr="008F2BA3" w:rsidRDefault="00F33B4F" w:rsidP="00B54E1B">
      <w:pPr>
        <w:jc w:val="both"/>
        <w:rPr>
          <w:rFonts w:ascii="Times New Roman" w:hAnsi="Times New Roman"/>
          <w:sz w:val="24"/>
          <w:szCs w:val="24"/>
        </w:rPr>
      </w:pPr>
      <w:r w:rsidRPr="008F2BA3">
        <w:rPr>
          <w:rFonts w:ascii="Times New Roman" w:hAnsi="Times New Roman"/>
          <w:sz w:val="24"/>
          <w:szCs w:val="24"/>
        </w:rPr>
        <w:t>Chai</w:t>
      </w:r>
      <w:r>
        <w:rPr>
          <w:rFonts w:ascii="Times New Roman" w:hAnsi="Times New Roman"/>
          <w:sz w:val="24"/>
          <w:szCs w:val="24"/>
        </w:rPr>
        <w:t>rman Charlie King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Jim Horgan</w:t>
      </w:r>
    </w:p>
    <w:p w:rsidR="00F33B4F" w:rsidRDefault="00F33B4F" w:rsidP="00B54E1B">
      <w:pPr>
        <w:jc w:val="both"/>
        <w:rPr>
          <w:rFonts w:ascii="Times New Roman" w:hAnsi="Times New Roman"/>
          <w:b/>
          <w:i/>
          <w:sz w:val="24"/>
          <w:szCs w:val="24"/>
        </w:rPr>
      </w:pPr>
    </w:p>
    <w:p w:rsidR="00F33B4F" w:rsidRDefault="00F33B4F" w:rsidP="00B54E1B">
      <w:pPr>
        <w:jc w:val="both"/>
        <w:rPr>
          <w:rFonts w:ascii="Times New Roman" w:hAnsi="Times New Roman"/>
          <w:b/>
          <w:i/>
          <w:sz w:val="24"/>
          <w:szCs w:val="24"/>
        </w:rPr>
      </w:pPr>
      <w:r>
        <w:rPr>
          <w:rFonts w:ascii="Times New Roman" w:hAnsi="Times New Roman"/>
          <w:b/>
          <w:i/>
          <w:sz w:val="24"/>
          <w:szCs w:val="24"/>
        </w:rPr>
        <w:t>_________________________________</w:t>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t>______________________________</w:t>
      </w:r>
    </w:p>
    <w:p w:rsidR="00F33B4F" w:rsidRDefault="00F33B4F" w:rsidP="00B54E1B">
      <w:pPr>
        <w:jc w:val="both"/>
        <w:rPr>
          <w:rFonts w:ascii="Times New Roman" w:hAnsi="Times New Roman"/>
          <w:b/>
          <w:i/>
          <w:sz w:val="24"/>
          <w:szCs w:val="24"/>
        </w:rPr>
      </w:pPr>
      <w:r w:rsidRPr="008F2BA3">
        <w:rPr>
          <w:rFonts w:ascii="Times New Roman" w:hAnsi="Times New Roman"/>
          <w:sz w:val="24"/>
          <w:szCs w:val="24"/>
        </w:rPr>
        <w:t>Joan A. Funk</w:t>
      </w:r>
      <w:r w:rsidRPr="008F2BA3">
        <w:rPr>
          <w:rFonts w:ascii="Times New Roman" w:hAnsi="Times New Roman"/>
          <w:sz w:val="24"/>
          <w:szCs w:val="24"/>
        </w:rPr>
        <w:tab/>
      </w:r>
      <w:r w:rsidRPr="008F2BA3">
        <w:rPr>
          <w:rFonts w:ascii="Times New Roman" w:hAnsi="Times New Roman"/>
          <w:sz w:val="24"/>
          <w:szCs w:val="24"/>
        </w:rPr>
        <w:tab/>
      </w:r>
      <w:r w:rsidRPr="008F2BA3">
        <w:rPr>
          <w:rFonts w:ascii="Times New Roman" w:hAnsi="Times New Roman"/>
          <w:sz w:val="24"/>
          <w:szCs w:val="24"/>
        </w:rPr>
        <w:tab/>
      </w:r>
      <w:r w:rsidRPr="008F2BA3">
        <w:rPr>
          <w:rFonts w:ascii="Times New Roman" w:hAnsi="Times New Roman"/>
          <w:sz w:val="24"/>
          <w:szCs w:val="24"/>
        </w:rPr>
        <w:tab/>
      </w:r>
      <w:r w:rsidRPr="008F2BA3">
        <w:rPr>
          <w:rFonts w:ascii="Times New Roman" w:hAnsi="Times New Roman"/>
          <w:sz w:val="24"/>
          <w:szCs w:val="24"/>
        </w:rPr>
        <w:tab/>
      </w:r>
      <w:r w:rsidRPr="008F2BA3">
        <w:rPr>
          <w:rFonts w:ascii="Times New Roman" w:hAnsi="Times New Roman"/>
          <w:sz w:val="24"/>
          <w:szCs w:val="24"/>
        </w:rPr>
        <w:tab/>
      </w:r>
      <w:r w:rsidRPr="008F2BA3">
        <w:rPr>
          <w:rFonts w:ascii="Times New Roman" w:hAnsi="Times New Roman"/>
          <w:sz w:val="24"/>
          <w:szCs w:val="24"/>
        </w:rPr>
        <w:tab/>
        <w:t>Gerald McCarthy</w:t>
      </w:r>
    </w:p>
    <w:p w:rsidR="00F33B4F" w:rsidRDefault="00F33B4F" w:rsidP="00B54E1B">
      <w:pPr>
        <w:jc w:val="both"/>
        <w:rPr>
          <w:rFonts w:ascii="Times New Roman" w:hAnsi="Times New Roman"/>
          <w:b/>
          <w:i/>
          <w:sz w:val="24"/>
          <w:szCs w:val="24"/>
        </w:rPr>
      </w:pPr>
    </w:p>
    <w:p w:rsidR="00F33B4F" w:rsidRDefault="00F33B4F" w:rsidP="00B54E1B">
      <w:pPr>
        <w:jc w:val="both"/>
        <w:rPr>
          <w:rFonts w:ascii="Times New Roman" w:hAnsi="Times New Roman"/>
          <w:b/>
          <w:i/>
          <w:sz w:val="24"/>
          <w:szCs w:val="24"/>
        </w:rPr>
      </w:pPr>
      <w:r>
        <w:rPr>
          <w:rFonts w:ascii="Times New Roman" w:hAnsi="Times New Roman"/>
          <w:b/>
          <w:i/>
          <w:sz w:val="24"/>
          <w:szCs w:val="24"/>
        </w:rPr>
        <w:t>________________________________</w:t>
      </w:r>
    </w:p>
    <w:p w:rsidR="00F33B4F" w:rsidRPr="008F2BA3" w:rsidRDefault="00F33B4F" w:rsidP="00B54E1B">
      <w:pPr>
        <w:jc w:val="both"/>
        <w:rPr>
          <w:rFonts w:ascii="Times New Roman" w:hAnsi="Times New Roman"/>
          <w:sz w:val="24"/>
          <w:szCs w:val="24"/>
        </w:rPr>
      </w:pPr>
      <w:r>
        <w:rPr>
          <w:rFonts w:ascii="Times New Roman" w:hAnsi="Times New Roman"/>
          <w:sz w:val="24"/>
          <w:szCs w:val="24"/>
        </w:rPr>
        <w:t>Paula Proulx</w:t>
      </w:r>
    </w:p>
    <w:p w:rsidR="00F33B4F" w:rsidRPr="00F65021" w:rsidRDefault="00F33B4F" w:rsidP="00B54E1B">
      <w:pPr>
        <w:jc w:val="both"/>
        <w:rPr>
          <w:rFonts w:ascii="Times New Roman" w:hAnsi="Times New Roman"/>
          <w:b/>
          <w:sz w:val="24"/>
          <w:szCs w:val="24"/>
        </w:rPr>
      </w:pPr>
    </w:p>
    <w:sectPr w:rsidR="00F33B4F" w:rsidRPr="00F65021" w:rsidSect="004E5D51">
      <w:headerReference w:type="default" r:id="rId7"/>
      <w:footerReference w:type="default" r:id="rId8"/>
      <w:pgSz w:w="12240" w:h="15840"/>
      <w:pgMar w:top="1152" w:right="1152" w:bottom="1152" w:left="115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B4F" w:rsidRDefault="00F33B4F" w:rsidP="00076009">
      <w:pPr>
        <w:spacing w:after="0" w:line="240" w:lineRule="auto"/>
      </w:pPr>
      <w:r>
        <w:separator/>
      </w:r>
    </w:p>
  </w:endnote>
  <w:endnote w:type="continuationSeparator" w:id="0">
    <w:p w:rsidR="00F33B4F" w:rsidRDefault="00F33B4F" w:rsidP="0007600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4F" w:rsidRDefault="00F33B4F">
    <w:pPr>
      <w:pStyle w:val="Footer"/>
    </w:pPr>
    <w:r>
      <w:rPr>
        <w:noProof/>
      </w:rPr>
      <w:pict>
        <v:group id="_x0000_s2049" style="position:absolute;margin-left:0;margin-top:0;width:580.05pt;height:27.3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943634" stroked="f" strokecolor="#943634">
            <v:fill color2="#943634"/>
            <v:textbox style="mso-next-textbox:#_x0000_s2050">
              <w:txbxContent>
                <w:p w:rsidR="00F33B4F" w:rsidRPr="001A3150" w:rsidRDefault="00F33B4F">
                  <w:pPr>
                    <w:pStyle w:val="Footer"/>
                    <w:jc w:val="right"/>
                    <w:rPr>
                      <w:color w:val="FFFFFF"/>
                      <w:spacing w:val="60"/>
                    </w:rPr>
                  </w:pPr>
                  <w:r w:rsidRPr="001A3150">
                    <w:rPr>
                      <w:color w:val="FFFFFF"/>
                      <w:spacing w:val="60"/>
                    </w:rPr>
                    <w:t>7-25-11 BOS public</w:t>
                  </w:r>
                </w:p>
                <w:p w:rsidR="00F33B4F" w:rsidRPr="001A3150" w:rsidRDefault="00F33B4F">
                  <w:pPr>
                    <w:pStyle w:val="Header"/>
                    <w:rPr>
                      <w:color w:val="FFFFFF"/>
                    </w:rPr>
                  </w:pPr>
                </w:p>
              </w:txbxContent>
            </v:textbox>
          </v:rect>
          <v:rect id="_x0000_s2051" style="position:absolute;left:9763;top:14903;width:2102;height:432;mso-position-horizontal-relative:page;mso-position-vertical:center;mso-position-vertical-relative:bottom-margin-area" o:allowincell="f" fillcolor="#943634" stroked="f">
            <v:fill color2="#943634"/>
            <v:textbox style="mso-next-textbox:#_x0000_s2051">
              <w:txbxContent>
                <w:p w:rsidR="00F33B4F" w:rsidRPr="001A3150" w:rsidRDefault="00F33B4F">
                  <w:pPr>
                    <w:pStyle w:val="Footer"/>
                    <w:rPr>
                      <w:color w:val="FFFFFF"/>
                    </w:rPr>
                  </w:pPr>
                  <w:r w:rsidRPr="001A3150">
                    <w:rPr>
                      <w:color w:val="FFFFFF"/>
                    </w:rPr>
                    <w:t xml:space="preserve">Page </w:t>
                  </w:r>
                  <w:fldSimple w:instr=" PAGE   \* MERGEFORMAT ">
                    <w:r w:rsidRPr="004E5D51">
                      <w:rPr>
                        <w:noProof/>
                        <w:color w:val="FFFFFF"/>
                      </w:rPr>
                      <w:t>5</w:t>
                    </w:r>
                  </w:fldSimple>
                </w:p>
              </w:txbxContent>
            </v:textbox>
          </v:rect>
          <v:rect id="_x0000_s2052" style="position:absolute;left:321;top:14850;width:11601;height:547;mso-position-horizontal:center;mso-position-horizontal-relative:page;mso-position-vertical:center;mso-position-vertical-relative:bottom-margin-area"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B4F" w:rsidRDefault="00F33B4F" w:rsidP="00076009">
      <w:pPr>
        <w:spacing w:after="0" w:line="240" w:lineRule="auto"/>
      </w:pPr>
      <w:r>
        <w:separator/>
      </w:r>
    </w:p>
  </w:footnote>
  <w:footnote w:type="continuationSeparator" w:id="0">
    <w:p w:rsidR="00F33B4F" w:rsidRDefault="00F33B4F" w:rsidP="0007600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B4F" w:rsidRDefault="00F33B4F">
    <w:pPr>
      <w:pStyle w:val="Header"/>
    </w:pPr>
    <w:r>
      <w:t>Draft</w:t>
    </w:r>
  </w:p>
  <w:p w:rsidR="00F33B4F" w:rsidRDefault="00F33B4F">
    <w:pPr>
      <w:pStyle w:val="Header"/>
    </w:pPr>
  </w:p>
  <w:p w:rsidR="00F33B4F" w:rsidRDefault="00F33B4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D24EB"/>
    <w:multiLevelType w:val="hybridMultilevel"/>
    <w:tmpl w:val="4D1A3B40"/>
    <w:lvl w:ilvl="0" w:tplc="156C1FC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
    <w:nsid w:val="050E1B53"/>
    <w:multiLevelType w:val="hybridMultilevel"/>
    <w:tmpl w:val="3656E876"/>
    <w:lvl w:ilvl="0" w:tplc="D77C6E1A">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7882281"/>
    <w:multiLevelType w:val="hybridMultilevel"/>
    <w:tmpl w:val="D160F0DE"/>
    <w:lvl w:ilvl="0" w:tplc="7ED89092">
      <w:start w:val="1"/>
      <w:numFmt w:val="upperLetter"/>
      <w:lvlText w:val="%1."/>
      <w:lvlJc w:val="left"/>
      <w:pPr>
        <w:ind w:left="1170" w:hanging="360"/>
      </w:pPr>
      <w:rPr>
        <w:rFonts w:cs="Times New Roman" w:hint="default"/>
        <w:i/>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3">
    <w:nsid w:val="078C3226"/>
    <w:multiLevelType w:val="hybridMultilevel"/>
    <w:tmpl w:val="EA7AE51A"/>
    <w:lvl w:ilvl="0" w:tplc="0FE4D9B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07D10AD6"/>
    <w:multiLevelType w:val="hybridMultilevel"/>
    <w:tmpl w:val="87985EBC"/>
    <w:lvl w:ilvl="0" w:tplc="DE6C7B42">
      <w:start w:val="1"/>
      <w:numFmt w:val="upp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09E25E7D"/>
    <w:multiLevelType w:val="hybridMultilevel"/>
    <w:tmpl w:val="63C2A544"/>
    <w:lvl w:ilvl="0" w:tplc="15FEEF84">
      <w:start w:val="1"/>
      <w:numFmt w:val="decimal"/>
      <w:lvlText w:val="%1."/>
      <w:lvlJc w:val="left"/>
      <w:pPr>
        <w:ind w:left="630" w:hanging="360"/>
      </w:pPr>
      <w:rPr>
        <w:rFonts w:cs="Times New Roman" w:hint="default"/>
        <w:b w:val="0"/>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6">
    <w:nsid w:val="0B6C5193"/>
    <w:multiLevelType w:val="hybridMultilevel"/>
    <w:tmpl w:val="3C4481BC"/>
    <w:lvl w:ilvl="0" w:tplc="677C794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10681E29"/>
    <w:multiLevelType w:val="hybridMultilevel"/>
    <w:tmpl w:val="6BF4DAE8"/>
    <w:lvl w:ilvl="0" w:tplc="DDF471F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2AC6365F"/>
    <w:multiLevelType w:val="hybridMultilevel"/>
    <w:tmpl w:val="D3E0D7A4"/>
    <w:lvl w:ilvl="0" w:tplc="69623732">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nsid w:val="39DF5EB3"/>
    <w:multiLevelType w:val="hybridMultilevel"/>
    <w:tmpl w:val="FDCABFC6"/>
    <w:lvl w:ilvl="0" w:tplc="0F44297C">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0">
    <w:nsid w:val="3E5B7CE4"/>
    <w:multiLevelType w:val="hybridMultilevel"/>
    <w:tmpl w:val="255A60AC"/>
    <w:lvl w:ilvl="0" w:tplc="3912DD6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1">
    <w:nsid w:val="46FD25DC"/>
    <w:multiLevelType w:val="hybridMultilevel"/>
    <w:tmpl w:val="0B3E9BBE"/>
    <w:lvl w:ilvl="0" w:tplc="4162E2A8">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2">
    <w:nsid w:val="47FD705A"/>
    <w:multiLevelType w:val="hybridMultilevel"/>
    <w:tmpl w:val="1C1CD450"/>
    <w:lvl w:ilvl="0" w:tplc="A146AD26">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4A253B08"/>
    <w:multiLevelType w:val="hybridMultilevel"/>
    <w:tmpl w:val="40D6DFEC"/>
    <w:lvl w:ilvl="0" w:tplc="CE7E4234">
      <w:start w:val="1"/>
      <w:numFmt w:val="decimal"/>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4B833871"/>
    <w:multiLevelType w:val="hybridMultilevel"/>
    <w:tmpl w:val="B5AAC1AC"/>
    <w:lvl w:ilvl="0" w:tplc="0E4A8D92">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5C1C629C"/>
    <w:multiLevelType w:val="hybridMultilevel"/>
    <w:tmpl w:val="A066060C"/>
    <w:lvl w:ilvl="0" w:tplc="DEF29E70">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nsid w:val="5DA54177"/>
    <w:multiLevelType w:val="hybridMultilevel"/>
    <w:tmpl w:val="8A0097A2"/>
    <w:lvl w:ilvl="0" w:tplc="F75ABBA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7">
    <w:nsid w:val="608F0C7F"/>
    <w:multiLevelType w:val="hybridMultilevel"/>
    <w:tmpl w:val="BA001514"/>
    <w:lvl w:ilvl="0" w:tplc="23165476">
      <w:start w:val="1"/>
      <w:numFmt w:val="upperLetter"/>
      <w:lvlText w:val="%1."/>
      <w:lvlJc w:val="left"/>
      <w:pPr>
        <w:ind w:left="1080" w:hanging="360"/>
      </w:pPr>
      <w:rPr>
        <w:rFonts w:cs="Times New Roman" w:hint="default"/>
        <w:b/>
        <w: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65FC3E1D"/>
    <w:multiLevelType w:val="hybridMultilevel"/>
    <w:tmpl w:val="232CB1DC"/>
    <w:lvl w:ilvl="0" w:tplc="B1A45FA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9">
    <w:nsid w:val="681070F8"/>
    <w:multiLevelType w:val="hybridMultilevel"/>
    <w:tmpl w:val="2FDEBDF2"/>
    <w:lvl w:ilvl="0" w:tplc="57FA9B7A">
      <w:start w:val="1"/>
      <w:numFmt w:val="lowerLetter"/>
      <w:lvlText w:val="%1."/>
      <w:lvlJc w:val="left"/>
      <w:pPr>
        <w:ind w:left="2520" w:hanging="360"/>
      </w:pPr>
      <w:rPr>
        <w:rFonts w:cs="Times New Roman" w:hint="default"/>
        <w:i w:val="0"/>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0">
    <w:nsid w:val="68C479BE"/>
    <w:multiLevelType w:val="hybridMultilevel"/>
    <w:tmpl w:val="07E4FB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6BA159F4"/>
    <w:multiLevelType w:val="hybridMultilevel"/>
    <w:tmpl w:val="30E07F18"/>
    <w:lvl w:ilvl="0" w:tplc="77F0C8C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709B4015"/>
    <w:multiLevelType w:val="hybridMultilevel"/>
    <w:tmpl w:val="5C7EBBC4"/>
    <w:lvl w:ilvl="0" w:tplc="1C5411F6">
      <w:start w:val="1"/>
      <w:numFmt w:val="upperLetter"/>
      <w:lvlText w:val="%1."/>
      <w:lvlJc w:val="left"/>
      <w:pPr>
        <w:ind w:left="1440" w:hanging="360"/>
      </w:pPr>
      <w:rPr>
        <w:rFonts w:cs="Times New Roman" w:hint="default"/>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70A249FB"/>
    <w:multiLevelType w:val="hybridMultilevel"/>
    <w:tmpl w:val="D88E5E92"/>
    <w:lvl w:ilvl="0" w:tplc="6F98BA9E">
      <w:start w:val="1"/>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4">
    <w:nsid w:val="7BB06FD7"/>
    <w:multiLevelType w:val="hybridMultilevel"/>
    <w:tmpl w:val="D018B998"/>
    <w:lvl w:ilvl="0" w:tplc="52E21714">
      <w:start w:val="1"/>
      <w:numFmt w:val="upperLetter"/>
      <w:lvlText w:val="%1."/>
      <w:lvlJc w:val="left"/>
      <w:pPr>
        <w:ind w:left="1080" w:hanging="360"/>
      </w:pPr>
      <w:rPr>
        <w:rFonts w:cs="Times New Roman" w:hint="default"/>
        <w:i/>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nsid w:val="7BC630E5"/>
    <w:multiLevelType w:val="hybridMultilevel"/>
    <w:tmpl w:val="7924D382"/>
    <w:lvl w:ilvl="0" w:tplc="70E682F6">
      <w:start w:val="1"/>
      <w:numFmt w:val="upperLetter"/>
      <w:lvlText w:val="%1."/>
      <w:lvlJc w:val="left"/>
      <w:pPr>
        <w:ind w:left="1080" w:hanging="360"/>
      </w:pPr>
      <w:rPr>
        <w:rFonts w:cs="Times New Roman" w:hint="default"/>
        <w:b/>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6">
    <w:nsid w:val="7BD26D50"/>
    <w:multiLevelType w:val="hybridMultilevel"/>
    <w:tmpl w:val="05E227D0"/>
    <w:lvl w:ilvl="0" w:tplc="16621286">
      <w:start w:val="1"/>
      <w:numFmt w:val="upperLetter"/>
      <w:lvlText w:val="%1."/>
      <w:lvlJc w:val="left"/>
      <w:pPr>
        <w:ind w:left="1080" w:hanging="360"/>
      </w:pPr>
      <w:rPr>
        <w:rFonts w:cs="Times New Roman" w:hint="default"/>
        <w:b/>
        <w:u w:val="single"/>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20"/>
  </w:num>
  <w:num w:numId="2">
    <w:abstractNumId w:val="21"/>
  </w:num>
  <w:num w:numId="3">
    <w:abstractNumId w:val="15"/>
  </w:num>
  <w:num w:numId="4">
    <w:abstractNumId w:val="4"/>
  </w:num>
  <w:num w:numId="5">
    <w:abstractNumId w:val="2"/>
  </w:num>
  <w:num w:numId="6">
    <w:abstractNumId w:val="24"/>
  </w:num>
  <w:num w:numId="7">
    <w:abstractNumId w:val="16"/>
  </w:num>
  <w:num w:numId="8">
    <w:abstractNumId w:val="7"/>
  </w:num>
  <w:num w:numId="9">
    <w:abstractNumId w:val="1"/>
  </w:num>
  <w:num w:numId="10">
    <w:abstractNumId w:val="13"/>
  </w:num>
  <w:num w:numId="11">
    <w:abstractNumId w:val="23"/>
  </w:num>
  <w:num w:numId="12">
    <w:abstractNumId w:val="17"/>
  </w:num>
  <w:num w:numId="13">
    <w:abstractNumId w:val="11"/>
  </w:num>
  <w:num w:numId="14">
    <w:abstractNumId w:val="3"/>
  </w:num>
  <w:num w:numId="15">
    <w:abstractNumId w:val="8"/>
  </w:num>
  <w:num w:numId="16">
    <w:abstractNumId w:val="18"/>
  </w:num>
  <w:num w:numId="17">
    <w:abstractNumId w:val="10"/>
  </w:num>
  <w:num w:numId="18">
    <w:abstractNumId w:val="19"/>
  </w:num>
  <w:num w:numId="19">
    <w:abstractNumId w:val="5"/>
  </w:num>
  <w:num w:numId="20">
    <w:abstractNumId w:val="25"/>
  </w:num>
  <w:num w:numId="21">
    <w:abstractNumId w:val="22"/>
  </w:num>
  <w:num w:numId="22">
    <w:abstractNumId w:val="12"/>
  </w:num>
  <w:num w:numId="23">
    <w:abstractNumId w:val="9"/>
  </w:num>
  <w:num w:numId="24">
    <w:abstractNumId w:val="6"/>
  </w:num>
  <w:num w:numId="25">
    <w:abstractNumId w:val="26"/>
  </w:num>
  <w:num w:numId="26">
    <w:abstractNumId w:val="14"/>
  </w:num>
  <w:num w:numId="27">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5021"/>
    <w:rsid w:val="00006945"/>
    <w:rsid w:val="00015AAF"/>
    <w:rsid w:val="00023D43"/>
    <w:rsid w:val="000253CF"/>
    <w:rsid w:val="00027AD6"/>
    <w:rsid w:val="000373E9"/>
    <w:rsid w:val="000374FA"/>
    <w:rsid w:val="00043BC1"/>
    <w:rsid w:val="0005002B"/>
    <w:rsid w:val="0005289C"/>
    <w:rsid w:val="0005419B"/>
    <w:rsid w:val="00066EA5"/>
    <w:rsid w:val="00067F34"/>
    <w:rsid w:val="000735F8"/>
    <w:rsid w:val="00076009"/>
    <w:rsid w:val="00076AF4"/>
    <w:rsid w:val="000805DA"/>
    <w:rsid w:val="00085540"/>
    <w:rsid w:val="00090116"/>
    <w:rsid w:val="000A42C0"/>
    <w:rsid w:val="000A5F85"/>
    <w:rsid w:val="000B5604"/>
    <w:rsid w:val="000B570E"/>
    <w:rsid w:val="000B7F98"/>
    <w:rsid w:val="000C03DC"/>
    <w:rsid w:val="000C1F4E"/>
    <w:rsid w:val="000C5C0C"/>
    <w:rsid w:val="000D235C"/>
    <w:rsid w:val="000D24EE"/>
    <w:rsid w:val="000F1E22"/>
    <w:rsid w:val="000F1F88"/>
    <w:rsid w:val="000F3FC8"/>
    <w:rsid w:val="000F57DC"/>
    <w:rsid w:val="00103C51"/>
    <w:rsid w:val="00105DE8"/>
    <w:rsid w:val="00105E0C"/>
    <w:rsid w:val="00107166"/>
    <w:rsid w:val="00115540"/>
    <w:rsid w:val="0013032B"/>
    <w:rsid w:val="001312D4"/>
    <w:rsid w:val="001325B3"/>
    <w:rsid w:val="001403C4"/>
    <w:rsid w:val="00145266"/>
    <w:rsid w:val="00154D81"/>
    <w:rsid w:val="00160929"/>
    <w:rsid w:val="0017581F"/>
    <w:rsid w:val="001A0503"/>
    <w:rsid w:val="001A3150"/>
    <w:rsid w:val="001B1E8F"/>
    <w:rsid w:val="001B4F19"/>
    <w:rsid w:val="001C0553"/>
    <w:rsid w:val="001C0C37"/>
    <w:rsid w:val="001C0D25"/>
    <w:rsid w:val="001C44F1"/>
    <w:rsid w:val="001C4683"/>
    <w:rsid w:val="001C5229"/>
    <w:rsid w:val="001D46A1"/>
    <w:rsid w:val="001D6638"/>
    <w:rsid w:val="001E0ECE"/>
    <w:rsid w:val="001E38A8"/>
    <w:rsid w:val="001F12E5"/>
    <w:rsid w:val="001F3F3C"/>
    <w:rsid w:val="00205868"/>
    <w:rsid w:val="00206D7F"/>
    <w:rsid w:val="00210E58"/>
    <w:rsid w:val="00220621"/>
    <w:rsid w:val="0022678D"/>
    <w:rsid w:val="002321BB"/>
    <w:rsid w:val="00235B21"/>
    <w:rsid w:val="00235F83"/>
    <w:rsid w:val="0023678E"/>
    <w:rsid w:val="0023687C"/>
    <w:rsid w:val="002450C2"/>
    <w:rsid w:val="00245EB4"/>
    <w:rsid w:val="0025275E"/>
    <w:rsid w:val="00253391"/>
    <w:rsid w:val="002600D1"/>
    <w:rsid w:val="00264CC1"/>
    <w:rsid w:val="002702F7"/>
    <w:rsid w:val="0027572E"/>
    <w:rsid w:val="002775D0"/>
    <w:rsid w:val="00283E24"/>
    <w:rsid w:val="00285252"/>
    <w:rsid w:val="00287301"/>
    <w:rsid w:val="00293273"/>
    <w:rsid w:val="00295AE6"/>
    <w:rsid w:val="002969AF"/>
    <w:rsid w:val="002A02E3"/>
    <w:rsid w:val="002B5CF7"/>
    <w:rsid w:val="002B778C"/>
    <w:rsid w:val="002C51F7"/>
    <w:rsid w:val="002C6CB9"/>
    <w:rsid w:val="002D6C91"/>
    <w:rsid w:val="002E41C3"/>
    <w:rsid w:val="002E4898"/>
    <w:rsid w:val="002F4643"/>
    <w:rsid w:val="003028B6"/>
    <w:rsid w:val="00305D0C"/>
    <w:rsid w:val="00307382"/>
    <w:rsid w:val="003147AF"/>
    <w:rsid w:val="00325D17"/>
    <w:rsid w:val="003329C1"/>
    <w:rsid w:val="00342B2F"/>
    <w:rsid w:val="00352FC3"/>
    <w:rsid w:val="003537FF"/>
    <w:rsid w:val="00353AB8"/>
    <w:rsid w:val="003547BC"/>
    <w:rsid w:val="00355765"/>
    <w:rsid w:val="003655CE"/>
    <w:rsid w:val="00365F92"/>
    <w:rsid w:val="003671E3"/>
    <w:rsid w:val="00375DA9"/>
    <w:rsid w:val="00381BCA"/>
    <w:rsid w:val="00382CB8"/>
    <w:rsid w:val="003857EA"/>
    <w:rsid w:val="00390B7D"/>
    <w:rsid w:val="00395E11"/>
    <w:rsid w:val="003974D0"/>
    <w:rsid w:val="003B21C7"/>
    <w:rsid w:val="003B3B3A"/>
    <w:rsid w:val="003B51D0"/>
    <w:rsid w:val="003C3C85"/>
    <w:rsid w:val="003D1DFA"/>
    <w:rsid w:val="003E7D54"/>
    <w:rsid w:val="003F29F9"/>
    <w:rsid w:val="00404FEE"/>
    <w:rsid w:val="00417F4B"/>
    <w:rsid w:val="00441061"/>
    <w:rsid w:val="004419EC"/>
    <w:rsid w:val="004530DC"/>
    <w:rsid w:val="004560E0"/>
    <w:rsid w:val="00463EA3"/>
    <w:rsid w:val="00484AEF"/>
    <w:rsid w:val="0048616E"/>
    <w:rsid w:val="00490F04"/>
    <w:rsid w:val="00494EFA"/>
    <w:rsid w:val="00495892"/>
    <w:rsid w:val="00496744"/>
    <w:rsid w:val="004A39F8"/>
    <w:rsid w:val="004A4F23"/>
    <w:rsid w:val="004A6CD2"/>
    <w:rsid w:val="004A7165"/>
    <w:rsid w:val="004A71F9"/>
    <w:rsid w:val="004B2B8C"/>
    <w:rsid w:val="004C00DC"/>
    <w:rsid w:val="004C0826"/>
    <w:rsid w:val="004C6482"/>
    <w:rsid w:val="004D4593"/>
    <w:rsid w:val="004E475E"/>
    <w:rsid w:val="004E5D51"/>
    <w:rsid w:val="004F08E4"/>
    <w:rsid w:val="004F49B9"/>
    <w:rsid w:val="004F62FE"/>
    <w:rsid w:val="0050405C"/>
    <w:rsid w:val="0050563E"/>
    <w:rsid w:val="00510032"/>
    <w:rsid w:val="00510A4B"/>
    <w:rsid w:val="0051646A"/>
    <w:rsid w:val="0054294D"/>
    <w:rsid w:val="005479F6"/>
    <w:rsid w:val="00547B40"/>
    <w:rsid w:val="005612A8"/>
    <w:rsid w:val="00562234"/>
    <w:rsid w:val="00562B0B"/>
    <w:rsid w:val="00583C35"/>
    <w:rsid w:val="00584543"/>
    <w:rsid w:val="0058665A"/>
    <w:rsid w:val="00586759"/>
    <w:rsid w:val="0059774F"/>
    <w:rsid w:val="005A3B35"/>
    <w:rsid w:val="005B0082"/>
    <w:rsid w:val="005C1D76"/>
    <w:rsid w:val="005C267F"/>
    <w:rsid w:val="005C2D23"/>
    <w:rsid w:val="005C3914"/>
    <w:rsid w:val="005D4364"/>
    <w:rsid w:val="005D7A79"/>
    <w:rsid w:val="005E1B52"/>
    <w:rsid w:val="005E3A80"/>
    <w:rsid w:val="005F2B1D"/>
    <w:rsid w:val="005F32E0"/>
    <w:rsid w:val="00603704"/>
    <w:rsid w:val="00604A9A"/>
    <w:rsid w:val="00605E5E"/>
    <w:rsid w:val="00613E9D"/>
    <w:rsid w:val="006163E9"/>
    <w:rsid w:val="00616D70"/>
    <w:rsid w:val="00622320"/>
    <w:rsid w:val="006310E5"/>
    <w:rsid w:val="00634DE1"/>
    <w:rsid w:val="006353C4"/>
    <w:rsid w:val="00637A54"/>
    <w:rsid w:val="0064563D"/>
    <w:rsid w:val="0064778B"/>
    <w:rsid w:val="00652FEB"/>
    <w:rsid w:val="006543CE"/>
    <w:rsid w:val="0066011E"/>
    <w:rsid w:val="00661908"/>
    <w:rsid w:val="00663E04"/>
    <w:rsid w:val="006757DC"/>
    <w:rsid w:val="006833D8"/>
    <w:rsid w:val="00683574"/>
    <w:rsid w:val="00684E80"/>
    <w:rsid w:val="00685864"/>
    <w:rsid w:val="00687838"/>
    <w:rsid w:val="006914A3"/>
    <w:rsid w:val="00693D72"/>
    <w:rsid w:val="006A0969"/>
    <w:rsid w:val="006A4466"/>
    <w:rsid w:val="006A6E14"/>
    <w:rsid w:val="006A70B9"/>
    <w:rsid w:val="006B6B13"/>
    <w:rsid w:val="006C102C"/>
    <w:rsid w:val="006C148B"/>
    <w:rsid w:val="006C16D0"/>
    <w:rsid w:val="006C3E03"/>
    <w:rsid w:val="006C556E"/>
    <w:rsid w:val="006C5CBD"/>
    <w:rsid w:val="006E1B69"/>
    <w:rsid w:val="006E25FF"/>
    <w:rsid w:val="006E6509"/>
    <w:rsid w:val="006F0239"/>
    <w:rsid w:val="006F197E"/>
    <w:rsid w:val="006F776A"/>
    <w:rsid w:val="00702A48"/>
    <w:rsid w:val="00712AE0"/>
    <w:rsid w:val="00713FD6"/>
    <w:rsid w:val="00715DD6"/>
    <w:rsid w:val="007231F8"/>
    <w:rsid w:val="0073180F"/>
    <w:rsid w:val="00734743"/>
    <w:rsid w:val="0074761A"/>
    <w:rsid w:val="0075204B"/>
    <w:rsid w:val="0075302D"/>
    <w:rsid w:val="007543DD"/>
    <w:rsid w:val="0076062F"/>
    <w:rsid w:val="0076112C"/>
    <w:rsid w:val="007636F0"/>
    <w:rsid w:val="00764725"/>
    <w:rsid w:val="00774B74"/>
    <w:rsid w:val="0077695C"/>
    <w:rsid w:val="00776BA1"/>
    <w:rsid w:val="0078664B"/>
    <w:rsid w:val="0079111A"/>
    <w:rsid w:val="007913FE"/>
    <w:rsid w:val="00792A5A"/>
    <w:rsid w:val="0079413D"/>
    <w:rsid w:val="007949EC"/>
    <w:rsid w:val="00795652"/>
    <w:rsid w:val="007A1A9D"/>
    <w:rsid w:val="007A2931"/>
    <w:rsid w:val="007A2AD1"/>
    <w:rsid w:val="007A30A6"/>
    <w:rsid w:val="007A3247"/>
    <w:rsid w:val="007A6190"/>
    <w:rsid w:val="007B2AB8"/>
    <w:rsid w:val="007B3A40"/>
    <w:rsid w:val="007B5DA6"/>
    <w:rsid w:val="007C5B92"/>
    <w:rsid w:val="007D63EA"/>
    <w:rsid w:val="007E2B65"/>
    <w:rsid w:val="007E3622"/>
    <w:rsid w:val="007F3C42"/>
    <w:rsid w:val="007F3D44"/>
    <w:rsid w:val="00803550"/>
    <w:rsid w:val="008064B4"/>
    <w:rsid w:val="0082013E"/>
    <w:rsid w:val="00833563"/>
    <w:rsid w:val="008418EC"/>
    <w:rsid w:val="00843A15"/>
    <w:rsid w:val="00843EE8"/>
    <w:rsid w:val="00844534"/>
    <w:rsid w:val="00855214"/>
    <w:rsid w:val="00866D11"/>
    <w:rsid w:val="00867E86"/>
    <w:rsid w:val="00870BCC"/>
    <w:rsid w:val="0087174D"/>
    <w:rsid w:val="008722FE"/>
    <w:rsid w:val="00872AE5"/>
    <w:rsid w:val="00872B0F"/>
    <w:rsid w:val="008734E1"/>
    <w:rsid w:val="00883A60"/>
    <w:rsid w:val="00886F54"/>
    <w:rsid w:val="00897C9D"/>
    <w:rsid w:val="008A73EF"/>
    <w:rsid w:val="008B034F"/>
    <w:rsid w:val="008B0957"/>
    <w:rsid w:val="008B3F3C"/>
    <w:rsid w:val="008B71B1"/>
    <w:rsid w:val="008C5E10"/>
    <w:rsid w:val="008D1C16"/>
    <w:rsid w:val="008D4F36"/>
    <w:rsid w:val="008E434B"/>
    <w:rsid w:val="008F0277"/>
    <w:rsid w:val="008F2BA3"/>
    <w:rsid w:val="00901C00"/>
    <w:rsid w:val="00905115"/>
    <w:rsid w:val="00916573"/>
    <w:rsid w:val="00924FE7"/>
    <w:rsid w:val="00930757"/>
    <w:rsid w:val="00935B37"/>
    <w:rsid w:val="009367A5"/>
    <w:rsid w:val="00936E61"/>
    <w:rsid w:val="00941C22"/>
    <w:rsid w:val="00942B4D"/>
    <w:rsid w:val="00947B3F"/>
    <w:rsid w:val="009546BC"/>
    <w:rsid w:val="00964341"/>
    <w:rsid w:val="00965ED2"/>
    <w:rsid w:val="00980DF2"/>
    <w:rsid w:val="0098362D"/>
    <w:rsid w:val="00984C3F"/>
    <w:rsid w:val="00985E33"/>
    <w:rsid w:val="00986881"/>
    <w:rsid w:val="009911B4"/>
    <w:rsid w:val="00991CBC"/>
    <w:rsid w:val="009929D3"/>
    <w:rsid w:val="009942D3"/>
    <w:rsid w:val="0099436D"/>
    <w:rsid w:val="00996D64"/>
    <w:rsid w:val="009B353E"/>
    <w:rsid w:val="009B38FA"/>
    <w:rsid w:val="009B4A33"/>
    <w:rsid w:val="009B7C79"/>
    <w:rsid w:val="009E1061"/>
    <w:rsid w:val="009E38BD"/>
    <w:rsid w:val="00A05346"/>
    <w:rsid w:val="00A0542E"/>
    <w:rsid w:val="00A0624F"/>
    <w:rsid w:val="00A13EDF"/>
    <w:rsid w:val="00A17D4A"/>
    <w:rsid w:val="00A26696"/>
    <w:rsid w:val="00A32285"/>
    <w:rsid w:val="00A3302B"/>
    <w:rsid w:val="00A34715"/>
    <w:rsid w:val="00A46181"/>
    <w:rsid w:val="00A56367"/>
    <w:rsid w:val="00A56500"/>
    <w:rsid w:val="00A5677C"/>
    <w:rsid w:val="00A73F05"/>
    <w:rsid w:val="00A748DD"/>
    <w:rsid w:val="00A82E65"/>
    <w:rsid w:val="00A87B0A"/>
    <w:rsid w:val="00A906C2"/>
    <w:rsid w:val="00A969EB"/>
    <w:rsid w:val="00AB0AAB"/>
    <w:rsid w:val="00AB52A8"/>
    <w:rsid w:val="00AC013E"/>
    <w:rsid w:val="00AC1F91"/>
    <w:rsid w:val="00AC7856"/>
    <w:rsid w:val="00AD05E1"/>
    <w:rsid w:val="00AD1082"/>
    <w:rsid w:val="00AD425D"/>
    <w:rsid w:val="00AF23E8"/>
    <w:rsid w:val="00B01AD5"/>
    <w:rsid w:val="00B1084D"/>
    <w:rsid w:val="00B11466"/>
    <w:rsid w:val="00B133BD"/>
    <w:rsid w:val="00B179C6"/>
    <w:rsid w:val="00B17B77"/>
    <w:rsid w:val="00B25178"/>
    <w:rsid w:val="00B30BF3"/>
    <w:rsid w:val="00B34936"/>
    <w:rsid w:val="00B36704"/>
    <w:rsid w:val="00B37513"/>
    <w:rsid w:val="00B42597"/>
    <w:rsid w:val="00B54E1B"/>
    <w:rsid w:val="00B55600"/>
    <w:rsid w:val="00B56E8E"/>
    <w:rsid w:val="00B645AE"/>
    <w:rsid w:val="00B73F43"/>
    <w:rsid w:val="00B76E6C"/>
    <w:rsid w:val="00B774BF"/>
    <w:rsid w:val="00B80690"/>
    <w:rsid w:val="00B8203C"/>
    <w:rsid w:val="00B8416A"/>
    <w:rsid w:val="00B84CF5"/>
    <w:rsid w:val="00B86663"/>
    <w:rsid w:val="00B97851"/>
    <w:rsid w:val="00BA0705"/>
    <w:rsid w:val="00BA3144"/>
    <w:rsid w:val="00BB0464"/>
    <w:rsid w:val="00BB06E1"/>
    <w:rsid w:val="00BB22A3"/>
    <w:rsid w:val="00BB5125"/>
    <w:rsid w:val="00BB7369"/>
    <w:rsid w:val="00BD1F90"/>
    <w:rsid w:val="00BE0A10"/>
    <w:rsid w:val="00BE17B4"/>
    <w:rsid w:val="00BE41F8"/>
    <w:rsid w:val="00BE440B"/>
    <w:rsid w:val="00BF5828"/>
    <w:rsid w:val="00BF61AF"/>
    <w:rsid w:val="00BF715A"/>
    <w:rsid w:val="00BF7402"/>
    <w:rsid w:val="00C104CB"/>
    <w:rsid w:val="00C10F81"/>
    <w:rsid w:val="00C120CC"/>
    <w:rsid w:val="00C27B65"/>
    <w:rsid w:val="00C31F7B"/>
    <w:rsid w:val="00C3472D"/>
    <w:rsid w:val="00C3640C"/>
    <w:rsid w:val="00C40C26"/>
    <w:rsid w:val="00C459F9"/>
    <w:rsid w:val="00C52FC6"/>
    <w:rsid w:val="00C6793F"/>
    <w:rsid w:val="00C70DE7"/>
    <w:rsid w:val="00C717DF"/>
    <w:rsid w:val="00C72226"/>
    <w:rsid w:val="00C76E8F"/>
    <w:rsid w:val="00C77CAF"/>
    <w:rsid w:val="00C84DF5"/>
    <w:rsid w:val="00C87E4F"/>
    <w:rsid w:val="00C97EDE"/>
    <w:rsid w:val="00CA1E11"/>
    <w:rsid w:val="00CA518A"/>
    <w:rsid w:val="00CA6E1E"/>
    <w:rsid w:val="00CA7BD6"/>
    <w:rsid w:val="00CB0169"/>
    <w:rsid w:val="00CB4EED"/>
    <w:rsid w:val="00CB75A9"/>
    <w:rsid w:val="00CC59D6"/>
    <w:rsid w:val="00CD27DA"/>
    <w:rsid w:val="00CD650E"/>
    <w:rsid w:val="00CE2A0B"/>
    <w:rsid w:val="00CE7F24"/>
    <w:rsid w:val="00CF162D"/>
    <w:rsid w:val="00CF3240"/>
    <w:rsid w:val="00CF4589"/>
    <w:rsid w:val="00CF5483"/>
    <w:rsid w:val="00D0297E"/>
    <w:rsid w:val="00D12C3E"/>
    <w:rsid w:val="00D17948"/>
    <w:rsid w:val="00D20CA4"/>
    <w:rsid w:val="00D220BB"/>
    <w:rsid w:val="00D30FAB"/>
    <w:rsid w:val="00D319C3"/>
    <w:rsid w:val="00D37B75"/>
    <w:rsid w:val="00D41B6B"/>
    <w:rsid w:val="00D510CC"/>
    <w:rsid w:val="00D51A54"/>
    <w:rsid w:val="00D52B97"/>
    <w:rsid w:val="00D577BD"/>
    <w:rsid w:val="00D63BD2"/>
    <w:rsid w:val="00D641F7"/>
    <w:rsid w:val="00D65C9F"/>
    <w:rsid w:val="00D663E8"/>
    <w:rsid w:val="00D714C8"/>
    <w:rsid w:val="00D71F56"/>
    <w:rsid w:val="00D72DF1"/>
    <w:rsid w:val="00D864D0"/>
    <w:rsid w:val="00D93C22"/>
    <w:rsid w:val="00D94E35"/>
    <w:rsid w:val="00D96432"/>
    <w:rsid w:val="00DA3505"/>
    <w:rsid w:val="00DA3D06"/>
    <w:rsid w:val="00DA45D6"/>
    <w:rsid w:val="00DA7880"/>
    <w:rsid w:val="00DB517F"/>
    <w:rsid w:val="00DC0A73"/>
    <w:rsid w:val="00DE066B"/>
    <w:rsid w:val="00DE30B8"/>
    <w:rsid w:val="00DE48E9"/>
    <w:rsid w:val="00DF27DE"/>
    <w:rsid w:val="00E068A8"/>
    <w:rsid w:val="00E25C44"/>
    <w:rsid w:val="00E30B65"/>
    <w:rsid w:val="00E31F66"/>
    <w:rsid w:val="00E40E70"/>
    <w:rsid w:val="00E41264"/>
    <w:rsid w:val="00E428B9"/>
    <w:rsid w:val="00E43892"/>
    <w:rsid w:val="00E53BAE"/>
    <w:rsid w:val="00E63A41"/>
    <w:rsid w:val="00E64B9B"/>
    <w:rsid w:val="00E65FBE"/>
    <w:rsid w:val="00E726B7"/>
    <w:rsid w:val="00E777C5"/>
    <w:rsid w:val="00E837E4"/>
    <w:rsid w:val="00E855CD"/>
    <w:rsid w:val="00E97B66"/>
    <w:rsid w:val="00EA34E3"/>
    <w:rsid w:val="00EA44EA"/>
    <w:rsid w:val="00EC1C68"/>
    <w:rsid w:val="00ED016E"/>
    <w:rsid w:val="00ED501F"/>
    <w:rsid w:val="00EE0808"/>
    <w:rsid w:val="00EE664C"/>
    <w:rsid w:val="00EE6A08"/>
    <w:rsid w:val="00EE7A4A"/>
    <w:rsid w:val="00EF2A00"/>
    <w:rsid w:val="00EF66D6"/>
    <w:rsid w:val="00F01966"/>
    <w:rsid w:val="00F06F96"/>
    <w:rsid w:val="00F104B7"/>
    <w:rsid w:val="00F23659"/>
    <w:rsid w:val="00F25772"/>
    <w:rsid w:val="00F33B4F"/>
    <w:rsid w:val="00F351F1"/>
    <w:rsid w:val="00F4089C"/>
    <w:rsid w:val="00F4139F"/>
    <w:rsid w:val="00F4213E"/>
    <w:rsid w:val="00F47F0C"/>
    <w:rsid w:val="00F62584"/>
    <w:rsid w:val="00F6286A"/>
    <w:rsid w:val="00F65021"/>
    <w:rsid w:val="00F65F46"/>
    <w:rsid w:val="00F66ACB"/>
    <w:rsid w:val="00F756BB"/>
    <w:rsid w:val="00F8233C"/>
    <w:rsid w:val="00F82BDF"/>
    <w:rsid w:val="00F91C21"/>
    <w:rsid w:val="00FA3746"/>
    <w:rsid w:val="00FA6A6B"/>
    <w:rsid w:val="00FB166B"/>
    <w:rsid w:val="00FB1C7C"/>
    <w:rsid w:val="00FB28BB"/>
    <w:rsid w:val="00FC710C"/>
    <w:rsid w:val="00FD328C"/>
    <w:rsid w:val="00FE365A"/>
    <w:rsid w:val="00FE6AB4"/>
    <w:rsid w:val="00FF01E3"/>
    <w:rsid w:val="00FF373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1AF"/>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F65021"/>
    <w:pPr>
      <w:ind w:left="720"/>
      <w:contextualSpacing/>
    </w:pPr>
  </w:style>
  <w:style w:type="paragraph" w:styleId="Header">
    <w:name w:val="header"/>
    <w:basedOn w:val="Normal"/>
    <w:link w:val="HeaderChar"/>
    <w:uiPriority w:val="99"/>
    <w:rsid w:val="00076009"/>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76009"/>
    <w:rPr>
      <w:rFonts w:cs="Times New Roman"/>
    </w:rPr>
  </w:style>
  <w:style w:type="paragraph" w:styleId="Footer">
    <w:name w:val="footer"/>
    <w:basedOn w:val="Normal"/>
    <w:link w:val="FooterChar"/>
    <w:uiPriority w:val="99"/>
    <w:rsid w:val="00076009"/>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76009"/>
    <w:rPr>
      <w:rFonts w:cs="Times New Roman"/>
    </w:rPr>
  </w:style>
  <w:style w:type="paragraph" w:styleId="BalloonText">
    <w:name w:val="Balloon Text"/>
    <w:basedOn w:val="Normal"/>
    <w:link w:val="BalloonTextChar"/>
    <w:uiPriority w:val="99"/>
    <w:semiHidden/>
    <w:rsid w:val="007B5D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5DA6"/>
    <w:rPr>
      <w:rFonts w:ascii="Tahoma" w:hAnsi="Tahoma" w:cs="Tahoma"/>
      <w:sz w:val="16"/>
      <w:szCs w:val="16"/>
    </w:rPr>
  </w:style>
  <w:style w:type="character" w:styleId="Hyperlink">
    <w:name w:val="Hyperlink"/>
    <w:basedOn w:val="DefaultParagraphFont"/>
    <w:uiPriority w:val="99"/>
    <w:rsid w:val="0048616E"/>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5</Pages>
  <Words>1481</Words>
  <Characters>8448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FARMINGTON</dc:title>
  <dc:subject/>
  <dc:creator>4</dc:creator>
  <cp:keywords/>
  <dc:description/>
  <cp:lastModifiedBy>megant</cp:lastModifiedBy>
  <cp:revision>2</cp:revision>
  <cp:lastPrinted>2011-08-15T14:43:00Z</cp:lastPrinted>
  <dcterms:created xsi:type="dcterms:W3CDTF">2011-08-15T14:43:00Z</dcterms:created>
  <dcterms:modified xsi:type="dcterms:W3CDTF">2011-08-15T14:43:00Z</dcterms:modified>
</cp:coreProperties>
</file>